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3D4" w14:textId="77777777" w:rsidR="00322613" w:rsidRPr="00322613" w:rsidRDefault="00C80ABD" w:rsidP="00322613">
      <w:pPr>
        <w:suppressAutoHyphens w:val="0"/>
        <w:spacing w:after="0" w:line="240" w:lineRule="auto"/>
        <w:jc w:val="right"/>
        <w:rPr>
          <w:sz w:val="20"/>
          <w:szCs w:val="20"/>
          <w:lang w:eastAsia="lt-LT"/>
        </w:rPr>
      </w:pPr>
      <w:r w:rsidRPr="00322613">
        <w:rPr>
          <w:sz w:val="20"/>
          <w:szCs w:val="20"/>
          <w:lang w:eastAsia="lt-LT"/>
        </w:rPr>
        <w:t xml:space="preserve">Pirkimo sąlygų </w:t>
      </w:r>
    </w:p>
    <w:p w14:paraId="303763E4" w14:textId="23ABAE35" w:rsidR="00C80ABD" w:rsidRPr="00322613" w:rsidRDefault="00C80ABD" w:rsidP="00322613">
      <w:pPr>
        <w:suppressAutoHyphens w:val="0"/>
        <w:spacing w:after="0" w:line="240" w:lineRule="auto"/>
        <w:jc w:val="right"/>
        <w:rPr>
          <w:b/>
          <w:sz w:val="20"/>
          <w:szCs w:val="20"/>
          <w:lang w:eastAsia="lt-LT"/>
        </w:rPr>
      </w:pPr>
      <w:r w:rsidRPr="00322613">
        <w:rPr>
          <w:sz w:val="20"/>
          <w:szCs w:val="20"/>
          <w:lang w:eastAsia="lt-LT"/>
        </w:rPr>
        <w:t>1</w:t>
      </w:r>
      <w:r w:rsidR="003C0D51">
        <w:rPr>
          <w:sz w:val="20"/>
          <w:szCs w:val="20"/>
          <w:lang w:eastAsia="lt-LT"/>
        </w:rPr>
        <w:t>.2.</w:t>
      </w:r>
      <w:r w:rsidRPr="00322613">
        <w:rPr>
          <w:sz w:val="20"/>
          <w:szCs w:val="20"/>
          <w:lang w:eastAsia="lt-LT"/>
        </w:rPr>
        <w:t xml:space="preserve"> priedas „Techninė specifikacija</w:t>
      </w:r>
      <w:r w:rsidR="003C0D51">
        <w:rPr>
          <w:sz w:val="20"/>
          <w:szCs w:val="20"/>
          <w:lang w:eastAsia="lt-LT"/>
        </w:rPr>
        <w:t xml:space="preserve"> (II pirkimo daliai)</w:t>
      </w:r>
      <w:r w:rsidRPr="00322613">
        <w:rPr>
          <w:sz w:val="20"/>
          <w:szCs w:val="20"/>
          <w:lang w:eastAsia="lt-LT"/>
        </w:rPr>
        <w:t>“</w:t>
      </w:r>
    </w:p>
    <w:p w14:paraId="5748C564" w14:textId="3E8AF108" w:rsidR="00C80ABD" w:rsidRDefault="00523B18" w:rsidP="00523B18">
      <w:pPr>
        <w:tabs>
          <w:tab w:val="left" w:pos="3585"/>
        </w:tabs>
      </w:pPr>
      <w:r>
        <w:tab/>
      </w:r>
    </w:p>
    <w:p w14:paraId="01320AA2" w14:textId="77777777" w:rsidR="00322613" w:rsidRDefault="00322613"/>
    <w:p w14:paraId="536DA3F2" w14:textId="5CACD3F8" w:rsidR="00C80ABD" w:rsidRDefault="00C80ABD" w:rsidP="00916494">
      <w:pPr>
        <w:spacing w:before="60" w:after="0" w:line="240" w:lineRule="auto"/>
        <w:jc w:val="center"/>
        <w:rPr>
          <w:b/>
        </w:rPr>
      </w:pPr>
      <w:r w:rsidRPr="00FC03BA">
        <w:rPr>
          <w:b/>
        </w:rPr>
        <w:t>SENSORIN</w:t>
      </w:r>
      <w:r w:rsidR="003900F4">
        <w:rPr>
          <w:b/>
        </w:rPr>
        <w:t>IŲ</w:t>
      </w:r>
      <w:r w:rsidRPr="00FC03BA">
        <w:rPr>
          <w:b/>
        </w:rPr>
        <w:t xml:space="preserve"> PRIEMONIŲ </w:t>
      </w:r>
      <w:r w:rsidR="008E47A0" w:rsidRPr="00FC03BA">
        <w:rPr>
          <w:b/>
        </w:rPr>
        <w:t>SENSORINIAM KAMBARIUI</w:t>
      </w:r>
      <w:r w:rsidRPr="00FC03BA">
        <w:rPr>
          <w:b/>
        </w:rPr>
        <w:t xml:space="preserve"> ĮGYVENDINIMO ŠIAULIŲ „RASOS‘‘ PROGIMNAZIJOJE TECHNINĖ SPECIFIKACIJA</w:t>
      </w:r>
    </w:p>
    <w:p w14:paraId="2436659D" w14:textId="5529B9A5" w:rsidR="00916494" w:rsidRPr="00C80ABD" w:rsidRDefault="00916494" w:rsidP="00916494">
      <w:pPr>
        <w:spacing w:before="60" w:after="0" w:line="240" w:lineRule="auto"/>
        <w:jc w:val="center"/>
        <w:rPr>
          <w:b/>
        </w:rPr>
      </w:pPr>
      <w:r>
        <w:rPr>
          <w:b/>
        </w:rPr>
        <w:t>II PIRKIMO DALIAI</w:t>
      </w:r>
    </w:p>
    <w:p w14:paraId="589BC785" w14:textId="77777777" w:rsidR="00C80ABD" w:rsidRDefault="00C80ABD" w:rsidP="00C80ABD">
      <w:pPr>
        <w:tabs>
          <w:tab w:val="left" w:pos="993"/>
        </w:tabs>
        <w:suppressAutoHyphens w:val="0"/>
        <w:spacing w:after="0" w:line="240" w:lineRule="auto"/>
        <w:contextualSpacing/>
        <w:jc w:val="both"/>
        <w:rPr>
          <w:szCs w:val="24"/>
          <w:lang w:eastAsia="lt-LT"/>
        </w:rPr>
      </w:pPr>
    </w:p>
    <w:p w14:paraId="02559565" w14:textId="77777777" w:rsidR="00FC03BA" w:rsidRDefault="00C80ABD" w:rsidP="007F2430">
      <w:pPr>
        <w:pStyle w:val="Sraopastraipa"/>
        <w:numPr>
          <w:ilvl w:val="0"/>
          <w:numId w:val="16"/>
        </w:numPr>
        <w:ind w:left="0" w:firstLine="426"/>
        <w:jc w:val="both"/>
        <w:rPr>
          <w:szCs w:val="24"/>
          <w:lang w:eastAsia="lt-LT"/>
        </w:rPr>
      </w:pPr>
      <w:r w:rsidRPr="00C80ABD">
        <w:rPr>
          <w:szCs w:val="24"/>
          <w:lang w:eastAsia="lt-LT"/>
        </w:rPr>
        <w:t>Perkančioji organizacija – Šiaulių „Rasos“ progimnazija (toliau – Užsakovas).</w:t>
      </w:r>
    </w:p>
    <w:p w14:paraId="2152A6FE" w14:textId="77777777" w:rsidR="00FC03BA" w:rsidRPr="00011757" w:rsidRDefault="00C80ABD" w:rsidP="007F2430">
      <w:pPr>
        <w:pStyle w:val="Sraopastraipa"/>
        <w:numPr>
          <w:ilvl w:val="0"/>
          <w:numId w:val="16"/>
        </w:numPr>
        <w:ind w:left="0" w:firstLine="426"/>
        <w:jc w:val="both"/>
        <w:rPr>
          <w:szCs w:val="24"/>
          <w:lang w:eastAsia="lt-LT"/>
        </w:rPr>
      </w:pPr>
      <w:r w:rsidRPr="00FC03BA">
        <w:rPr>
          <w:szCs w:val="24"/>
          <w:lang w:eastAsia="lt-LT"/>
        </w:rPr>
        <w:t>Pirkimo objektas – sensorinė įranga  ir priemonės (sukomplektuotas 1 sensorinis kambarys) (toliau – Prekės). Pirkimas vykdomas įgyvendinant projektą</w:t>
      </w:r>
      <w:r w:rsidR="008E47A0" w:rsidRPr="00FC03BA">
        <w:rPr>
          <w:color w:val="000000"/>
          <w:szCs w:val="24"/>
        </w:rPr>
        <w:t xml:space="preserve"> </w:t>
      </w:r>
      <w:r w:rsidR="008E47A0" w:rsidRPr="00FC03BA">
        <w:rPr>
          <w:caps/>
          <w:szCs w:val="24"/>
        </w:rPr>
        <w:t>„</w:t>
      </w:r>
      <w:r w:rsidR="008E47A0" w:rsidRPr="00FC03BA">
        <w:rPr>
          <w:szCs w:val="24"/>
        </w:rPr>
        <w:t>Edukacinių erdvių įrengimas Šiaulių miesto ugdymo įstaigose, vykdant visos dienos mokyklos veiklas“</w:t>
      </w:r>
      <w:r w:rsidR="008E47A0" w:rsidRPr="00FC03BA">
        <w:rPr>
          <w:bCs/>
          <w:szCs w:val="24"/>
        </w:rPr>
        <w:t xml:space="preserve"> (</w:t>
      </w:r>
      <w:r w:rsidR="008E47A0" w:rsidRPr="00FC03BA">
        <w:rPr>
          <w:rStyle w:val="Grietas"/>
          <w:b w:val="0"/>
          <w:szCs w:val="24"/>
          <w:shd w:val="clear" w:color="auto" w:fill="FFFFFF"/>
        </w:rPr>
        <w:t>projekto kodas</w:t>
      </w:r>
      <w:r w:rsidR="008E47A0" w:rsidRPr="00FC03BA">
        <w:rPr>
          <w:rStyle w:val="Grietas"/>
          <w:szCs w:val="24"/>
          <w:shd w:val="clear" w:color="auto" w:fill="FFFFFF"/>
        </w:rPr>
        <w:t xml:space="preserve"> </w:t>
      </w:r>
      <w:r w:rsidR="008E47A0" w:rsidRPr="00FC03BA">
        <w:rPr>
          <w:szCs w:val="24"/>
          <w:shd w:val="clear" w:color="auto" w:fill="FFFFFF"/>
        </w:rPr>
        <w:t xml:space="preserve">26-004-P-0001, </w:t>
      </w:r>
      <w:r w:rsidR="008E47A0" w:rsidRPr="00011757">
        <w:rPr>
          <w:bCs/>
          <w:szCs w:val="24"/>
        </w:rPr>
        <w:t>jungtinės veiklos sutartis SŽ-1325).</w:t>
      </w:r>
    </w:p>
    <w:p w14:paraId="607243A7" w14:textId="3CA48803" w:rsidR="00C80ABD" w:rsidRPr="00011757" w:rsidRDefault="00C80ABD" w:rsidP="007F2430">
      <w:pPr>
        <w:pStyle w:val="Sraopastraipa"/>
        <w:ind w:left="0" w:firstLine="426"/>
        <w:jc w:val="both"/>
        <w:rPr>
          <w:szCs w:val="24"/>
          <w:lang w:eastAsia="lt-LT"/>
        </w:rPr>
      </w:pPr>
      <w:r w:rsidRPr="00011757">
        <w:rPr>
          <w:szCs w:val="24"/>
          <w:lang w:eastAsia="lt-LT"/>
        </w:rPr>
        <w:t xml:space="preserve">2.1. </w:t>
      </w:r>
      <w:r w:rsidR="008E47A0" w:rsidRPr="00011757">
        <w:rPr>
          <w:szCs w:val="24"/>
          <w:lang w:eastAsia="lt-LT"/>
        </w:rPr>
        <w:t>Sensorinė</w:t>
      </w:r>
      <w:r w:rsidR="001A7B72" w:rsidRPr="00011757">
        <w:rPr>
          <w:szCs w:val="24"/>
          <w:lang w:eastAsia="lt-LT"/>
        </w:rPr>
        <w:t>s</w:t>
      </w:r>
      <w:r w:rsidR="008E47A0" w:rsidRPr="00011757">
        <w:rPr>
          <w:szCs w:val="24"/>
          <w:lang w:eastAsia="lt-LT"/>
        </w:rPr>
        <w:t xml:space="preserve"> p</w:t>
      </w:r>
      <w:r w:rsidRPr="00011757">
        <w:rPr>
          <w:szCs w:val="24"/>
          <w:lang w:eastAsia="lt-LT"/>
        </w:rPr>
        <w:t xml:space="preserve">riemonės </w:t>
      </w:r>
      <w:r w:rsidR="008E47A0" w:rsidRPr="00011757">
        <w:rPr>
          <w:szCs w:val="24"/>
          <w:lang w:eastAsia="lt-LT"/>
        </w:rPr>
        <w:t xml:space="preserve">bus naudojamos sensoriniame kambaryje, skirtame Visos dienos mokyklos klasių mokinių poilsiui, nusiraminimui. </w:t>
      </w:r>
    </w:p>
    <w:p w14:paraId="2941E88C" w14:textId="77777777" w:rsidR="00C80ABD" w:rsidRPr="00C80ABD" w:rsidRDefault="00C80ABD" w:rsidP="007F2430">
      <w:pPr>
        <w:pStyle w:val="Sraopastraipa"/>
        <w:numPr>
          <w:ilvl w:val="0"/>
          <w:numId w:val="16"/>
        </w:numPr>
        <w:ind w:left="0" w:firstLine="426"/>
        <w:jc w:val="both"/>
        <w:rPr>
          <w:szCs w:val="24"/>
          <w:lang w:eastAsia="lt-LT"/>
        </w:rPr>
      </w:pPr>
      <w:r w:rsidRPr="00C80ABD">
        <w:rPr>
          <w:szCs w:val="24"/>
          <w:lang w:eastAsia="lt-LT"/>
        </w:rPr>
        <w:t xml:space="preserve">Prekės turi būti naujos ir nenaudotos, atitikti techninėje specifikacijoje nustatytus reikalavimus, be defektų ir paslėptų trūkumų. </w:t>
      </w:r>
    </w:p>
    <w:p w14:paraId="60830A7D" w14:textId="77777777" w:rsidR="00C80ABD" w:rsidRPr="00C80ABD" w:rsidRDefault="00C80ABD" w:rsidP="007F2430">
      <w:pPr>
        <w:pStyle w:val="Sraopastraipa"/>
        <w:numPr>
          <w:ilvl w:val="0"/>
          <w:numId w:val="16"/>
        </w:numPr>
        <w:ind w:left="0" w:firstLine="426"/>
        <w:jc w:val="both"/>
        <w:rPr>
          <w:szCs w:val="24"/>
          <w:lang w:eastAsia="lt-LT"/>
        </w:rPr>
      </w:pPr>
      <w:r w:rsidRPr="00C80ABD">
        <w:rPr>
          <w:szCs w:val="24"/>
          <w:lang w:eastAsia="lt-LT"/>
        </w:rPr>
        <w:t>Į prekes tretieji asmenys neturi jokių teisių ar pretenzijų, prekės neįkeistos, neareštuotos, nėra teisminio ginčo objektas, tiekėjo teisė disponuoti prekėmis neatimta ir neapribota.</w:t>
      </w:r>
    </w:p>
    <w:p w14:paraId="1E365021" w14:textId="77777777" w:rsidR="00C80ABD" w:rsidRPr="00C80ABD" w:rsidRDefault="00C80ABD" w:rsidP="007F2430">
      <w:pPr>
        <w:pStyle w:val="Sraopastraipa"/>
        <w:numPr>
          <w:ilvl w:val="0"/>
          <w:numId w:val="16"/>
        </w:numPr>
        <w:ind w:left="0" w:firstLine="426"/>
        <w:jc w:val="both"/>
        <w:rPr>
          <w:szCs w:val="24"/>
          <w:lang w:eastAsia="lt-LT"/>
        </w:rPr>
      </w:pPr>
      <w:r w:rsidRPr="00C80ABD">
        <w:rPr>
          <w:szCs w:val="24"/>
          <w:lang w:eastAsia="lt-LT"/>
        </w:rPr>
        <w:t>Prieš užsakant ar gaminant prekes – spalvas, modelius ir pan. derinti su perkančiąja organizacija.</w:t>
      </w:r>
    </w:p>
    <w:p w14:paraId="24ACB8FD" w14:textId="5AB2FC17" w:rsidR="00C80ABD" w:rsidRPr="002E6385" w:rsidRDefault="004C0629" w:rsidP="007F2430">
      <w:pPr>
        <w:pStyle w:val="Sraopastraipa"/>
        <w:numPr>
          <w:ilvl w:val="0"/>
          <w:numId w:val="16"/>
        </w:numPr>
        <w:ind w:left="0" w:firstLine="426"/>
        <w:jc w:val="both"/>
        <w:rPr>
          <w:szCs w:val="24"/>
          <w:lang w:eastAsia="lt-LT"/>
        </w:rPr>
      </w:pPr>
      <w:r w:rsidRPr="002E6385">
        <w:rPr>
          <w:szCs w:val="24"/>
          <w:lang w:eastAsia="lt-LT"/>
        </w:rPr>
        <w:t>Prekių pristatymo metu turi būti pateikti gamintojo technin</w:t>
      </w:r>
      <w:r w:rsidR="002E6385" w:rsidRPr="002E6385">
        <w:rPr>
          <w:szCs w:val="24"/>
          <w:lang w:eastAsia="lt-LT"/>
        </w:rPr>
        <w:t>iai</w:t>
      </w:r>
      <w:r w:rsidRPr="002E6385">
        <w:rPr>
          <w:szCs w:val="24"/>
          <w:lang w:eastAsia="lt-LT"/>
        </w:rPr>
        <w:t xml:space="preserve"> dokumentai, pagrindžiantys, kad prekės atitinka funkcinius, techninius ir kokybės reikalavimus. Informacija turi būti pateikiama originalo kalba ir su vertimu į lietuvių kalbą. Taip pat turi būti pateikti techniniai-funkciniai aprašymai, naudojimo ypatumai, naudojimo taisyklės, tekstiniai įspėjimai, eksplo</w:t>
      </w:r>
      <w:r w:rsidR="005A67CB">
        <w:rPr>
          <w:szCs w:val="24"/>
          <w:lang w:eastAsia="lt-LT"/>
        </w:rPr>
        <w:t>a</w:t>
      </w:r>
      <w:r w:rsidRPr="002E6385">
        <w:rPr>
          <w:szCs w:val="24"/>
          <w:lang w:eastAsia="lt-LT"/>
        </w:rPr>
        <w:t>tavimo ir saugojimo reikalavimai originalo kalba. Taip pat reikalingas šių duomenų vertimas į lietuvių kalbą.</w:t>
      </w:r>
    </w:p>
    <w:p w14:paraId="114181D4" w14:textId="77777777" w:rsidR="00C80ABD" w:rsidRPr="00C80ABD" w:rsidRDefault="00C80ABD" w:rsidP="007F2430">
      <w:pPr>
        <w:pStyle w:val="Sraopastraipa"/>
        <w:numPr>
          <w:ilvl w:val="0"/>
          <w:numId w:val="16"/>
        </w:numPr>
        <w:ind w:left="0" w:firstLine="426"/>
        <w:jc w:val="both"/>
        <w:rPr>
          <w:szCs w:val="24"/>
          <w:lang w:eastAsia="lt-LT"/>
        </w:rPr>
      </w:pPr>
      <w:r w:rsidRPr="00C80ABD">
        <w:rPr>
          <w:szCs w:val="24"/>
          <w:lang w:eastAsia="lt-LT"/>
        </w:rPr>
        <w:t>Tiekėjas turi suderinti ir išmėginti prekes visuose darbo režimuose. Apmokyti perkančiosios organizacijos paskirtą darbuotoją (darbuotojus), kaip jomis naudotis ir eksploatuoti.</w:t>
      </w:r>
    </w:p>
    <w:p w14:paraId="191E532C" w14:textId="77777777" w:rsidR="00C80ABD" w:rsidRPr="00C80ABD" w:rsidRDefault="00C80ABD" w:rsidP="007F2430">
      <w:pPr>
        <w:pStyle w:val="Sraopastraipa"/>
        <w:numPr>
          <w:ilvl w:val="0"/>
          <w:numId w:val="16"/>
        </w:numPr>
        <w:ind w:left="0" w:firstLine="426"/>
        <w:jc w:val="both"/>
        <w:rPr>
          <w:szCs w:val="24"/>
          <w:lang w:eastAsia="lt-LT"/>
        </w:rPr>
      </w:pPr>
      <w:r w:rsidRPr="00C80ABD">
        <w:rPr>
          <w:szCs w:val="24"/>
          <w:lang w:eastAsia="lt-LT"/>
        </w:rPr>
        <w:t xml:space="preserve">Tiekėjas turi užtikrinti, kad prekės būtų montuojamos profesionalių specialistų, kurie vadovautųsi visais saugumo reikalavimais ir užtikrintų darbų nuoseklumą ir kokybę. </w:t>
      </w:r>
    </w:p>
    <w:p w14:paraId="3B697874" w14:textId="167725A7" w:rsidR="00C80ABD" w:rsidRPr="002E6385" w:rsidRDefault="002E6385" w:rsidP="007F2430">
      <w:pPr>
        <w:pStyle w:val="Sraopastraipa"/>
        <w:numPr>
          <w:ilvl w:val="0"/>
          <w:numId w:val="16"/>
        </w:numPr>
        <w:tabs>
          <w:tab w:val="left" w:pos="851"/>
        </w:tabs>
        <w:ind w:left="0" w:firstLine="426"/>
        <w:jc w:val="both"/>
        <w:rPr>
          <w:szCs w:val="24"/>
          <w:lang w:eastAsia="lt-LT"/>
        </w:rPr>
      </w:pPr>
      <w:r w:rsidRPr="002E6385">
        <w:rPr>
          <w:szCs w:val="24"/>
          <w:lang w:eastAsia="lt-LT"/>
        </w:rPr>
        <w:t>Atliekant įrangos m</w:t>
      </w:r>
      <w:r w:rsidR="004C0629" w:rsidRPr="002E6385">
        <w:rPr>
          <w:szCs w:val="24"/>
          <w:lang w:eastAsia="lt-LT"/>
        </w:rPr>
        <w:t>ont</w:t>
      </w:r>
      <w:r w:rsidRPr="002E6385">
        <w:rPr>
          <w:szCs w:val="24"/>
          <w:lang w:eastAsia="lt-LT"/>
        </w:rPr>
        <w:t>avimo darbus</w:t>
      </w:r>
      <w:r w:rsidR="004C0629" w:rsidRPr="002E6385">
        <w:rPr>
          <w:szCs w:val="24"/>
          <w:lang w:eastAsia="lt-LT"/>
        </w:rPr>
        <w:t xml:space="preserve"> labai svarbu, kad perkančioji organizacija būtų tinkamai pasirengusi darbams. Jei patalpose yra lengvai pažeidžiamų dangų ar paviršių, perkančioji organizacija privalo apie tai informuoti tiekėją ir užtikrinti tinkamą šių vietų apsaugą (pvz., uždengimą apsauginėmis medžiagomis).</w:t>
      </w:r>
    </w:p>
    <w:p w14:paraId="583EE031" w14:textId="7B70FB54" w:rsidR="00C80ABD" w:rsidRPr="002E6385" w:rsidRDefault="00582099" w:rsidP="007F2430">
      <w:pPr>
        <w:pStyle w:val="Sraopastraipa"/>
        <w:numPr>
          <w:ilvl w:val="0"/>
          <w:numId w:val="16"/>
        </w:numPr>
        <w:tabs>
          <w:tab w:val="left" w:pos="851"/>
        </w:tabs>
        <w:ind w:left="0" w:firstLine="426"/>
        <w:jc w:val="both"/>
        <w:rPr>
          <w:szCs w:val="24"/>
          <w:lang w:eastAsia="lt-LT"/>
        </w:rPr>
      </w:pPr>
      <w:r w:rsidRPr="002E6385">
        <w:rPr>
          <w:szCs w:val="24"/>
          <w:lang w:eastAsia="lt-LT"/>
        </w:rPr>
        <w:t xml:space="preserve">Sumontavus įrangą tiekėjas turi užtikrinti, kad darbų vieta būtų sutvarkyta ir švari. Tiekėjas atsako už visų įrangos montavimo metu susidariusių atliekų (įskaitant, bet neapsiribojant, pakuotes, dėžes, plėveles, apsaugines medžiagas, transportavimo priemones ir kt.) surinkimą, išvežimą bei teisės aktų nustatyta tvarka tinkamą jų tvarkymą (perdirbimą, pakartotinį panaudojimą arba utilizavimą). </w:t>
      </w:r>
      <w:r w:rsidR="002C289D" w:rsidRPr="002E6385">
        <w:rPr>
          <w:szCs w:val="24"/>
          <w:lang w:eastAsia="lt-LT"/>
        </w:rPr>
        <w:t xml:space="preserve"> Atliekų tvarkymas turi atitikti</w:t>
      </w:r>
      <w:r w:rsidR="004C0629" w:rsidRPr="002E6385">
        <w:rPr>
          <w:szCs w:val="24"/>
          <w:lang w:eastAsia="lt-LT"/>
        </w:rPr>
        <w:t xml:space="preserve"> Lietuvos Respublikos Atliekų tvarkymo įstatymo, su juo susijusių teisės aktų darnaus vystymosi principų reikalavimus.</w:t>
      </w:r>
    </w:p>
    <w:p w14:paraId="4BF188D5" w14:textId="71B44849" w:rsidR="00C43658" w:rsidRPr="00C43658" w:rsidRDefault="00C80ABD" w:rsidP="007F2430">
      <w:pPr>
        <w:pStyle w:val="Sraopastraipa"/>
        <w:numPr>
          <w:ilvl w:val="0"/>
          <w:numId w:val="16"/>
        </w:numPr>
        <w:tabs>
          <w:tab w:val="left" w:pos="851"/>
        </w:tabs>
        <w:ind w:left="0" w:firstLine="426"/>
        <w:jc w:val="both"/>
        <w:rPr>
          <w:szCs w:val="24"/>
          <w:lang w:eastAsia="lt-LT"/>
        </w:rPr>
      </w:pPr>
      <w:r w:rsidRPr="00612446">
        <w:rPr>
          <w:b/>
          <w:szCs w:val="24"/>
          <w:lang w:eastAsia="lt-LT"/>
        </w:rPr>
        <w:t>Vykdomas žaliasis pirkimas</w:t>
      </w:r>
      <w:r w:rsidRPr="00C80ABD">
        <w:rPr>
          <w:szCs w:val="24"/>
          <w:lang w:eastAsia="lt-LT"/>
        </w:rPr>
        <w:t xml:space="preserve"> vadovaujantis Lietuvos Respublikos aplinkos ministro 2011 m. birželio 28 d. įsakymo Nr. D1-508 „Dėl aplinkos apsaugos kriterijų taikymo, vykdant žaliuosius pirkimus tvarkos aprašo patvirtinimo“ (aktuali redakcija Lietuvos Respublikos aplinkos ministro 2022 m. </w:t>
      </w:r>
      <w:r w:rsidRPr="00C80ABD">
        <w:rPr>
          <w:szCs w:val="24"/>
          <w:lang w:eastAsia="lt-LT"/>
        </w:rPr>
        <w:lastRenderedPageBreak/>
        <w:t>gruodžio 13 d. įsakymas Nr. D1-401) Aplinkos apsaugos kriterijų taikymo, vykdant žaliuosius pirkimus tvarkos aprašo</w:t>
      </w:r>
      <w:r w:rsidR="00B62255">
        <w:rPr>
          <w:szCs w:val="24"/>
          <w:lang w:eastAsia="lt-LT"/>
        </w:rPr>
        <w:t xml:space="preserve"> </w:t>
      </w:r>
      <w:r w:rsidR="00B62255" w:rsidRPr="007F50EE">
        <w:rPr>
          <w:szCs w:val="24"/>
          <w:lang w:eastAsia="lt-LT"/>
        </w:rPr>
        <w:t>4.4.4.4. p. „prekė yra tvirta, ilgaamžė, funkcionali, ji ar jos sudedamosios dalys tinka naudoti daug kartų ir (ar) lengvai pataisomos, ir (ar) pakeičiamos“</w:t>
      </w:r>
      <w:r w:rsidR="00B62255" w:rsidRPr="00B62255">
        <w:rPr>
          <w:szCs w:val="24"/>
          <w:lang w:eastAsia="lt-LT"/>
        </w:rPr>
        <w:t xml:space="preserve"> ir</w:t>
      </w:r>
      <w:r w:rsidR="00B62255">
        <w:rPr>
          <w:szCs w:val="24"/>
          <w:lang w:eastAsia="lt-LT"/>
        </w:rPr>
        <w:t xml:space="preserve"> </w:t>
      </w:r>
      <w:r w:rsidRPr="00C80ABD">
        <w:rPr>
          <w:szCs w:val="24"/>
          <w:lang w:eastAsia="lt-LT"/>
        </w:rPr>
        <w:t>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Prekės turi atitikti minimalius aplinkos apsaugos kriterijus, t. y.:</w:t>
      </w:r>
      <w:r>
        <w:rPr>
          <w:szCs w:val="24"/>
          <w:lang w:eastAsia="lt-LT"/>
        </w:rPr>
        <w:t xml:space="preserve"> </w:t>
      </w:r>
    </w:p>
    <w:p w14:paraId="61AF465E" w14:textId="271955DA" w:rsidR="00C43658" w:rsidRPr="00C43658" w:rsidRDefault="00C43658" w:rsidP="007F2430">
      <w:pPr>
        <w:pStyle w:val="Sraopastraipa"/>
        <w:numPr>
          <w:ilvl w:val="1"/>
          <w:numId w:val="16"/>
        </w:numPr>
        <w:tabs>
          <w:tab w:val="left" w:pos="993"/>
        </w:tabs>
        <w:ind w:left="0" w:firstLine="426"/>
        <w:jc w:val="both"/>
        <w:rPr>
          <w:color w:val="000000" w:themeColor="text1"/>
          <w:szCs w:val="24"/>
          <w:lang w:eastAsia="lt-LT"/>
        </w:rPr>
      </w:pPr>
      <w:r w:rsidRPr="00C43658">
        <w:rPr>
          <w:color w:val="000000" w:themeColor="text1"/>
        </w:rPr>
        <w:t>produktų sudėtyje neturi būti gyvsidabrio;</w:t>
      </w:r>
    </w:p>
    <w:p w14:paraId="7132DECC" w14:textId="518DCFDA" w:rsidR="00C43658" w:rsidRPr="00C43658" w:rsidRDefault="00195CD7" w:rsidP="007F2430">
      <w:pPr>
        <w:pStyle w:val="Sraopastraipa"/>
        <w:numPr>
          <w:ilvl w:val="1"/>
          <w:numId w:val="16"/>
        </w:numPr>
        <w:tabs>
          <w:tab w:val="left" w:pos="993"/>
        </w:tabs>
        <w:ind w:left="0" w:firstLine="426"/>
        <w:jc w:val="both"/>
        <w:rPr>
          <w:color w:val="000000" w:themeColor="text1"/>
          <w:szCs w:val="24"/>
          <w:lang w:eastAsia="lt-LT"/>
        </w:rPr>
      </w:pPr>
      <w:r w:rsidRPr="00231C66">
        <w:rPr>
          <w:color w:val="000000" w:themeColor="text1"/>
        </w:rPr>
        <w:t>plastikinės detalės turi atitikti REACH reglamentą</w:t>
      </w:r>
      <w:r w:rsidR="00051BD4">
        <w:rPr>
          <w:color w:val="000000" w:themeColor="text1"/>
        </w:rPr>
        <w:t>;</w:t>
      </w:r>
    </w:p>
    <w:p w14:paraId="02081299" w14:textId="179644EF" w:rsidR="00C43658" w:rsidRPr="00C43658" w:rsidRDefault="00C43658" w:rsidP="007F2430">
      <w:pPr>
        <w:pStyle w:val="Sraopastraipa"/>
        <w:numPr>
          <w:ilvl w:val="1"/>
          <w:numId w:val="16"/>
        </w:numPr>
        <w:tabs>
          <w:tab w:val="left" w:pos="993"/>
        </w:tabs>
        <w:ind w:left="0" w:firstLine="426"/>
        <w:jc w:val="both"/>
        <w:rPr>
          <w:color w:val="000000" w:themeColor="text1"/>
          <w:szCs w:val="24"/>
          <w:lang w:eastAsia="lt-LT"/>
        </w:rPr>
      </w:pPr>
      <w:r w:rsidRPr="00C43658">
        <w:rPr>
          <w:color w:val="000000" w:themeColor="text1"/>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00051BD4">
        <w:rPr>
          <w:color w:val="000000" w:themeColor="text1"/>
        </w:rPr>
        <w:t>;</w:t>
      </w:r>
    </w:p>
    <w:p w14:paraId="1EB31418" w14:textId="494D35D6" w:rsidR="00612446" w:rsidRPr="00C43658" w:rsidRDefault="00C80ABD" w:rsidP="007F2430">
      <w:pPr>
        <w:pStyle w:val="Sraopastraipa"/>
        <w:tabs>
          <w:tab w:val="left" w:pos="1134"/>
        </w:tabs>
        <w:ind w:left="0" w:firstLine="426"/>
        <w:jc w:val="both"/>
        <w:rPr>
          <w:color w:val="000000" w:themeColor="text1"/>
          <w:szCs w:val="24"/>
          <w:lang w:eastAsia="lt-LT"/>
        </w:rPr>
      </w:pPr>
      <w:r w:rsidRPr="00C43658">
        <w:rPr>
          <w:color w:val="000000" w:themeColor="text1"/>
          <w:szCs w:val="24"/>
          <w:lang w:eastAsia="lt-LT"/>
        </w:rPr>
        <w:t>12.</w:t>
      </w:r>
      <w:r w:rsidR="00461E92">
        <w:rPr>
          <w:color w:val="000000" w:themeColor="text1"/>
          <w:szCs w:val="24"/>
          <w:lang w:eastAsia="lt-LT"/>
        </w:rPr>
        <w:t>4</w:t>
      </w:r>
      <w:r w:rsidRPr="00C43658">
        <w:rPr>
          <w:color w:val="000000" w:themeColor="text1"/>
          <w:szCs w:val="24"/>
          <w:lang w:eastAsia="lt-LT"/>
        </w:rPr>
        <w:t xml:space="preserve">. </w:t>
      </w:r>
      <w:r w:rsidR="00C43658" w:rsidRPr="00C43658">
        <w:rPr>
          <w:color w:val="000000" w:themeColor="text1"/>
          <w:szCs w:val="24"/>
          <w:lang w:eastAsia="lt-LT"/>
        </w:rPr>
        <w:t>j</w:t>
      </w:r>
      <w:r w:rsidR="00582099" w:rsidRPr="00C43658">
        <w:rPr>
          <w:color w:val="000000" w:themeColor="text1"/>
          <w:szCs w:val="24"/>
          <w:lang w:eastAsia="lt-LT"/>
        </w:rPr>
        <w:t>ei baldo kamšalo sudėtyje naudojamos sintetinės medžiagos, pageidautina, kad jose būtų tam tikra dalis perdirbtų medžiagų;</w:t>
      </w:r>
    </w:p>
    <w:p w14:paraId="4C350F84" w14:textId="403B291A" w:rsidR="00612446" w:rsidRDefault="00C80ABD" w:rsidP="007F2430">
      <w:pPr>
        <w:pStyle w:val="Sraopastraipa"/>
        <w:tabs>
          <w:tab w:val="left" w:pos="1134"/>
        </w:tabs>
        <w:ind w:left="0" w:firstLine="426"/>
        <w:jc w:val="both"/>
        <w:rPr>
          <w:szCs w:val="24"/>
          <w:lang w:eastAsia="lt-LT"/>
        </w:rPr>
      </w:pPr>
      <w:r w:rsidRPr="00612446">
        <w:rPr>
          <w:szCs w:val="24"/>
          <w:lang w:eastAsia="lt-LT"/>
        </w:rPr>
        <w:t>12.</w:t>
      </w:r>
      <w:r w:rsidR="00461E92">
        <w:rPr>
          <w:szCs w:val="24"/>
          <w:lang w:eastAsia="lt-LT"/>
        </w:rPr>
        <w:t>5</w:t>
      </w:r>
      <w:r w:rsidRPr="00612446">
        <w:rPr>
          <w:szCs w:val="24"/>
          <w:lang w:eastAsia="lt-LT"/>
        </w:rPr>
        <w:t>. 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formaldehido išmetamieji teršalai neturi viršyti 0,05 ppm.</w:t>
      </w:r>
    </w:p>
    <w:p w14:paraId="59CF04EF" w14:textId="3FA2EFFF" w:rsidR="00C80ABD" w:rsidRPr="00612446" w:rsidRDefault="00C80ABD" w:rsidP="007F2430">
      <w:pPr>
        <w:pStyle w:val="Sraopastraipa"/>
        <w:tabs>
          <w:tab w:val="left" w:pos="1134"/>
        </w:tabs>
        <w:ind w:left="0" w:firstLine="426"/>
        <w:jc w:val="both"/>
        <w:rPr>
          <w:szCs w:val="24"/>
          <w:lang w:eastAsia="lt-LT"/>
        </w:rPr>
      </w:pPr>
      <w:r w:rsidRPr="00612446">
        <w:rPr>
          <w:szCs w:val="24"/>
          <w:lang w:eastAsia="lt-LT"/>
        </w:rPr>
        <w:t>12.</w:t>
      </w:r>
      <w:r w:rsidR="00461E92">
        <w:rPr>
          <w:szCs w:val="24"/>
          <w:lang w:eastAsia="lt-LT"/>
        </w:rPr>
        <w:t>6</w:t>
      </w:r>
      <w:r w:rsidRPr="00612446">
        <w:rPr>
          <w:szCs w:val="24"/>
          <w:lang w:eastAsia="lt-LT"/>
        </w:rPr>
        <w:t xml:space="preserve">. Įrodant prekių atitiktį nustatytiems aplinkos apsaugos reikalavimams Tiekėjas, kartu su prekėmis </w:t>
      </w:r>
      <w:r w:rsidR="00A37B76">
        <w:rPr>
          <w:szCs w:val="24"/>
          <w:lang w:eastAsia="lt-LT"/>
        </w:rPr>
        <w:t xml:space="preserve">Pirkėjui </w:t>
      </w:r>
      <w:r w:rsidRPr="00612446">
        <w:rPr>
          <w:szCs w:val="24"/>
          <w:lang w:eastAsia="lt-LT"/>
        </w:rPr>
        <w:t xml:space="preserve">turės pateikti aplinkos apsaugos pirkimo reikalavimus pagrindžiančius dokumentus: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r w:rsidR="00195CD7">
        <w:rPr>
          <w:szCs w:val="24"/>
          <w:lang w:eastAsia="lt-LT"/>
        </w:rPr>
        <w:t xml:space="preserve">turinčios </w:t>
      </w:r>
      <w:r w:rsidR="00195CD7" w:rsidRPr="00231C66">
        <w:rPr>
          <w:b/>
          <w:szCs w:val="24"/>
          <w:lang w:eastAsia="lt-LT"/>
        </w:rPr>
        <w:t>I lygio ekologinį ženklą</w:t>
      </w:r>
      <w:r w:rsidRPr="00612446">
        <w:rPr>
          <w:szCs w:val="24"/>
          <w:lang w:eastAsia="lt-LT"/>
        </w:rPr>
        <w:t>; nepriklausomos šalies išduotas sertifikatas ar kitas lygiavertis dokumentas, kuriuo įrodoma atitiktis taikomiems standartams.</w:t>
      </w:r>
    </w:p>
    <w:p w14:paraId="75FD2075" w14:textId="5939D724" w:rsidR="00C80ABD" w:rsidRPr="00C80ABD" w:rsidRDefault="00C80ABD" w:rsidP="007F2430">
      <w:pPr>
        <w:pStyle w:val="Sraopastraipa"/>
        <w:numPr>
          <w:ilvl w:val="0"/>
          <w:numId w:val="16"/>
        </w:numPr>
        <w:tabs>
          <w:tab w:val="left" w:pos="851"/>
        </w:tabs>
        <w:ind w:left="0" w:firstLine="426"/>
        <w:jc w:val="both"/>
        <w:rPr>
          <w:szCs w:val="24"/>
          <w:lang w:eastAsia="lt-LT"/>
        </w:rPr>
      </w:pPr>
      <w:r w:rsidRPr="00C80ABD">
        <w:rPr>
          <w:szCs w:val="24"/>
          <w:lang w:eastAsia="lt-LT"/>
        </w:rPr>
        <w:t>Tiekėjas turi užtikrinti, kad vykdant Prekių viešojo pirkimo - pardavimo sutartį būtų laikomasi Atliekų tvarkymo įstatymo ir kitų teisės aktų, susijusių su atliekų surinkimu, tvarkymu, perdirbimu, pakartotiniu naudojimu ir nedarytų veiksmų, kurie turėtų neigiamą poveikį darnaus vystymosi principui įgyvendinti.</w:t>
      </w:r>
    </w:p>
    <w:p w14:paraId="152402C2" w14:textId="77777777" w:rsidR="00612446" w:rsidRDefault="00C80ABD" w:rsidP="007F2430">
      <w:pPr>
        <w:pStyle w:val="Sraopastraipa"/>
        <w:numPr>
          <w:ilvl w:val="0"/>
          <w:numId w:val="16"/>
        </w:numPr>
        <w:tabs>
          <w:tab w:val="left" w:pos="851"/>
        </w:tabs>
        <w:ind w:left="0" w:firstLine="426"/>
        <w:jc w:val="both"/>
        <w:rPr>
          <w:szCs w:val="24"/>
          <w:lang w:eastAsia="lt-LT"/>
        </w:rPr>
      </w:pPr>
      <w:r w:rsidRPr="00C80ABD">
        <w:rPr>
          <w:szCs w:val="24"/>
          <w:lang w:eastAsia="lt-LT"/>
        </w:rPr>
        <w:t>Pakuotės turi būti laikytinos perdirbamosiomis pakuotėmis pagal Lietuvos Respublikos mokesčio už aplinkos teršimą įstatymo nuostatas ir (ar) turi būti vienalytės (homogeniškos) pakuotės, pagamintos iš vienos rūšies medžiagos: &lt;...&gt;. Galimi atitiktį įrodantys dokumentai:</w:t>
      </w:r>
    </w:p>
    <w:p w14:paraId="62A50FE0" w14:textId="2758CFAE" w:rsidR="00C80ABD" w:rsidRPr="00612446" w:rsidRDefault="00C80ABD" w:rsidP="007F2430">
      <w:pPr>
        <w:pStyle w:val="Sraopastraipa"/>
        <w:ind w:left="0" w:firstLine="426"/>
        <w:jc w:val="both"/>
        <w:rPr>
          <w:szCs w:val="24"/>
          <w:lang w:eastAsia="lt-LT"/>
        </w:rPr>
      </w:pPr>
      <w:r w:rsidRPr="00612446">
        <w:rPr>
          <w:szCs w:val="24"/>
          <w:lang w:eastAsia="lt-LT"/>
        </w:rPr>
        <w:t>14.1. Tiekėjo ar gamintojo dokumentai, įrodantys, kad pakuotės yra homogeniškos ir (ar) atitinkamai paženklintos, arba:</w:t>
      </w:r>
    </w:p>
    <w:p w14:paraId="715EE987" w14:textId="7C933039" w:rsidR="00C80ABD" w:rsidRPr="00C80ABD" w:rsidRDefault="00C80ABD" w:rsidP="007F2430">
      <w:pPr>
        <w:pStyle w:val="Sraopastraipa"/>
        <w:ind w:left="0" w:firstLine="426"/>
        <w:jc w:val="both"/>
        <w:rPr>
          <w:szCs w:val="24"/>
          <w:lang w:eastAsia="lt-LT"/>
        </w:rPr>
      </w:pPr>
      <w:r w:rsidRPr="00C80ABD">
        <w:rPr>
          <w:szCs w:val="24"/>
          <w:lang w:eastAsia="lt-LT"/>
        </w:rPr>
        <w:lastRenderedPageBreak/>
        <w:t>14.2. Dokumentai, pagrindžiantys atitiktį standartams, pagal kuriuos įrodoma, kad pakuočių medžiagos perdirbamos ar kitas lygiavertis standartas, arba;</w:t>
      </w:r>
    </w:p>
    <w:p w14:paraId="4CF1169F" w14:textId="702BDB0B" w:rsidR="00C80ABD" w:rsidRPr="00C80ABD" w:rsidRDefault="00C80ABD" w:rsidP="007F2430">
      <w:pPr>
        <w:pStyle w:val="Sraopastraipa"/>
        <w:ind w:left="0" w:firstLine="426"/>
        <w:jc w:val="both"/>
        <w:rPr>
          <w:szCs w:val="24"/>
          <w:lang w:eastAsia="lt-LT"/>
        </w:rPr>
      </w:pPr>
      <w:r w:rsidRPr="00C80ABD">
        <w:rPr>
          <w:szCs w:val="24"/>
          <w:lang w:eastAsia="lt-LT"/>
        </w:rPr>
        <w:t>14.</w:t>
      </w:r>
      <w:r w:rsidR="00612446">
        <w:rPr>
          <w:szCs w:val="24"/>
          <w:lang w:eastAsia="lt-LT"/>
        </w:rPr>
        <w:t>3</w:t>
      </w:r>
      <w:r w:rsidRPr="00C80ABD">
        <w:rPr>
          <w:szCs w:val="24"/>
          <w:lang w:eastAsia="lt-LT"/>
        </w:rPr>
        <w:t>. kiti lygiaverčiai įrodymai.</w:t>
      </w:r>
    </w:p>
    <w:p w14:paraId="355FD900" w14:textId="16B49DB7" w:rsidR="00C80ABD" w:rsidRPr="00C80ABD" w:rsidRDefault="00C80ABD" w:rsidP="007F2430">
      <w:pPr>
        <w:pStyle w:val="Sraopastraipa"/>
        <w:numPr>
          <w:ilvl w:val="0"/>
          <w:numId w:val="16"/>
        </w:numPr>
        <w:tabs>
          <w:tab w:val="left" w:pos="851"/>
        </w:tabs>
        <w:ind w:left="0" w:firstLine="426"/>
        <w:jc w:val="both"/>
        <w:rPr>
          <w:szCs w:val="24"/>
          <w:lang w:eastAsia="lt-LT"/>
        </w:rPr>
      </w:pPr>
      <w:r w:rsidRPr="00C80ABD">
        <w:rPr>
          <w:szCs w:val="24"/>
          <w:lang w:eastAsia="lt-LT"/>
        </w:rPr>
        <w:t>Laikomasi reikšmingos žalos nedarymo aplinkai principo: perkama elektroninė įranga turi būti su CE ženklu.</w:t>
      </w:r>
    </w:p>
    <w:p w14:paraId="39149A4F" w14:textId="762EEDA0" w:rsidR="00C80ABD" w:rsidRPr="00C80ABD" w:rsidRDefault="00C80ABD" w:rsidP="007F2430">
      <w:pPr>
        <w:pStyle w:val="Sraopastraipa"/>
        <w:numPr>
          <w:ilvl w:val="0"/>
          <w:numId w:val="16"/>
        </w:numPr>
        <w:tabs>
          <w:tab w:val="left" w:pos="851"/>
        </w:tabs>
        <w:ind w:left="0" w:firstLine="426"/>
        <w:jc w:val="both"/>
        <w:rPr>
          <w:szCs w:val="24"/>
          <w:lang w:eastAsia="lt-LT"/>
        </w:rPr>
      </w:pPr>
      <w:r w:rsidRPr="00C80ABD">
        <w:rPr>
          <w:szCs w:val="24"/>
          <w:lang w:eastAsia="lt-LT"/>
        </w:rPr>
        <w:t xml:space="preserve">Visoms prekėms turi būti suteikiama garantija. Tiekėjas turi suteikti ne trumpesnę kaip 24 (dvidešimt keturių) mėnesių garantiją nuo prekių perdavimo-priėmimo akto pasirašymo dienos. </w:t>
      </w:r>
    </w:p>
    <w:p w14:paraId="6670A336" w14:textId="775D3A46" w:rsidR="00C80ABD" w:rsidRPr="00C80ABD" w:rsidRDefault="00C80ABD" w:rsidP="007F2430">
      <w:pPr>
        <w:pStyle w:val="Sraopastraipa"/>
        <w:numPr>
          <w:ilvl w:val="0"/>
          <w:numId w:val="16"/>
        </w:numPr>
        <w:tabs>
          <w:tab w:val="left" w:pos="851"/>
        </w:tabs>
        <w:ind w:left="0" w:firstLine="426"/>
        <w:jc w:val="both"/>
        <w:rPr>
          <w:szCs w:val="24"/>
          <w:lang w:eastAsia="lt-LT"/>
        </w:rPr>
      </w:pPr>
      <w:r w:rsidRPr="00C80ABD">
        <w:rPr>
          <w:szCs w:val="24"/>
          <w:lang w:eastAsia="lt-LT"/>
        </w:rPr>
        <w:t>Tiekėjas per garantinį laikotarpį privalo savo sąskaita skubiai ištaisyti trūkumus, kilusius dėl nepakankamos darbo kokybės, blogos konstrukcijos ir/ar nestandartinių medžiagų, prekių buvimo vietoje, arba pakeisti prekes naujomis.</w:t>
      </w:r>
    </w:p>
    <w:p w14:paraId="07201FB5" w14:textId="739AB81E" w:rsidR="00612446" w:rsidRPr="002E6385" w:rsidRDefault="00C80ABD" w:rsidP="007F2430">
      <w:pPr>
        <w:pStyle w:val="Sraopastraipa"/>
        <w:numPr>
          <w:ilvl w:val="0"/>
          <w:numId w:val="16"/>
        </w:numPr>
        <w:tabs>
          <w:tab w:val="left" w:pos="851"/>
        </w:tabs>
        <w:ind w:left="0" w:firstLine="426"/>
        <w:jc w:val="both"/>
        <w:rPr>
          <w:szCs w:val="24"/>
          <w:lang w:eastAsia="lt-LT"/>
        </w:rPr>
      </w:pPr>
      <w:r w:rsidRPr="002E6385">
        <w:rPr>
          <w:szCs w:val="24"/>
          <w:lang w:eastAsia="lt-LT"/>
        </w:rPr>
        <w:t>Prekės turi atitikti reikalavimus projekto atitikčiai horizontaliajam principui:</w:t>
      </w:r>
    </w:p>
    <w:p w14:paraId="308F0C92" w14:textId="4F421612" w:rsidR="0017656F" w:rsidRPr="002E6385" w:rsidRDefault="00C80ABD" w:rsidP="007F2430">
      <w:pPr>
        <w:pStyle w:val="Sraopastraipa"/>
        <w:ind w:left="0" w:firstLine="426"/>
        <w:jc w:val="both"/>
        <w:rPr>
          <w:szCs w:val="24"/>
          <w:lang w:eastAsia="lt-LT"/>
        </w:rPr>
      </w:pPr>
      <w:r w:rsidRPr="002E6385">
        <w:rPr>
          <w:szCs w:val="24"/>
          <w:lang w:eastAsia="lt-LT"/>
        </w:rPr>
        <w:t>20.</w:t>
      </w:r>
      <w:r w:rsidR="00FC03BA" w:rsidRPr="002E6385">
        <w:rPr>
          <w:szCs w:val="24"/>
          <w:lang w:eastAsia="lt-LT"/>
        </w:rPr>
        <w:t>1</w:t>
      </w:r>
      <w:r w:rsidRPr="002E6385">
        <w:rPr>
          <w:szCs w:val="24"/>
          <w:lang w:eastAsia="lt-LT"/>
        </w:rPr>
        <w:t>. Tiekėjas turi užtikrinti, kad specialiųjų ugdymosi poreikių asmenims skirtos ugdymo vietos bus išdėstytos ugdymo patalpos pradžioje arba kuo arčiau pedagogo stalo;</w:t>
      </w:r>
    </w:p>
    <w:p w14:paraId="3102F402" w14:textId="5D4110AE" w:rsidR="00F742E1" w:rsidRPr="00CD592A" w:rsidRDefault="0017656F" w:rsidP="007F2430">
      <w:pPr>
        <w:pStyle w:val="Sraopastraipa"/>
        <w:ind w:left="0" w:firstLine="426"/>
        <w:jc w:val="both"/>
        <w:rPr>
          <w:szCs w:val="24"/>
          <w:lang w:eastAsia="lt-LT"/>
        </w:rPr>
      </w:pPr>
      <w:r w:rsidRPr="002E6385">
        <w:rPr>
          <w:szCs w:val="24"/>
          <w:lang w:eastAsia="lt-LT"/>
        </w:rPr>
        <w:t>20.</w:t>
      </w:r>
      <w:r w:rsidR="00FC03BA" w:rsidRPr="002E6385">
        <w:rPr>
          <w:szCs w:val="24"/>
          <w:lang w:eastAsia="lt-LT"/>
        </w:rPr>
        <w:t>2</w:t>
      </w:r>
      <w:r w:rsidRPr="002E6385">
        <w:rPr>
          <w:szCs w:val="24"/>
          <w:lang w:eastAsia="lt-LT"/>
        </w:rPr>
        <w:t xml:space="preserve">. </w:t>
      </w:r>
      <w:r w:rsidR="00582099" w:rsidRPr="00CD592A">
        <w:rPr>
          <w:bCs/>
          <w:iCs/>
          <w:szCs w:val="24"/>
          <w:bdr w:val="none" w:sz="0" w:space="0" w:color="auto" w:frame="1"/>
          <w:shd w:val="clear" w:color="auto" w:fill="FFFFFF"/>
        </w:rPr>
        <w:t>T</w:t>
      </w:r>
      <w:r w:rsidR="00F742E1" w:rsidRPr="00CD592A">
        <w:rPr>
          <w:bCs/>
          <w:iCs/>
          <w:szCs w:val="24"/>
          <w:bdr w:val="none" w:sz="0" w:space="0" w:color="auto" w:frame="1"/>
          <w:shd w:val="clear" w:color="auto" w:fill="FFFFFF"/>
        </w:rPr>
        <w:t>iekėjas </w:t>
      </w:r>
      <w:r w:rsidR="00F742E1" w:rsidRPr="00CD592A">
        <w:rPr>
          <w:iCs/>
          <w:szCs w:val="24"/>
          <w:bdr w:val="none" w:sz="0" w:space="0" w:color="auto" w:frame="1"/>
          <w:shd w:val="clear" w:color="auto" w:fill="FFFFFF"/>
        </w:rPr>
        <w:t>bendradarbiaus su perkančiąja organizacija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teiks rekomendacijas dėl įrangos išdėstymo</w:t>
      </w:r>
      <w:r w:rsidR="00F742E1" w:rsidRPr="00CD592A">
        <w:rPr>
          <w:bCs/>
          <w:iCs/>
          <w:szCs w:val="24"/>
          <w:bdr w:val="none" w:sz="0" w:space="0" w:color="auto" w:frame="1"/>
          <w:shd w:val="clear" w:color="auto" w:fill="FFFFFF"/>
        </w:rPr>
        <w:t xml:space="preserve">, siekiant užtikrinti prieinamumą ir atitikimą horizontaliajam principui, tačiau galutinis sprendimas ir atsakomybė dėl išdėstymo </w:t>
      </w:r>
      <w:r w:rsidR="00582099" w:rsidRPr="00CD592A">
        <w:rPr>
          <w:bCs/>
          <w:iCs/>
          <w:szCs w:val="24"/>
          <w:bdr w:val="none" w:sz="0" w:space="0" w:color="auto" w:frame="1"/>
          <w:shd w:val="clear" w:color="auto" w:fill="FFFFFF"/>
        </w:rPr>
        <w:t>yra</w:t>
      </w:r>
      <w:r w:rsidR="00F742E1" w:rsidRPr="00CD592A">
        <w:rPr>
          <w:bCs/>
          <w:iCs/>
          <w:szCs w:val="24"/>
          <w:bdr w:val="none" w:sz="0" w:space="0" w:color="auto" w:frame="1"/>
          <w:shd w:val="clear" w:color="auto" w:fill="FFFFFF"/>
        </w:rPr>
        <w:t> </w:t>
      </w:r>
      <w:r w:rsidR="00F742E1" w:rsidRPr="00CD592A">
        <w:rPr>
          <w:iCs/>
          <w:szCs w:val="24"/>
          <w:bdr w:val="none" w:sz="0" w:space="0" w:color="auto" w:frame="1"/>
          <w:shd w:val="clear" w:color="auto" w:fill="FFFFFF"/>
        </w:rPr>
        <w:t>perkančiosios organizacijos kompetencijoje</w:t>
      </w:r>
      <w:r w:rsidR="00F742E1" w:rsidRPr="00CD592A">
        <w:rPr>
          <w:bCs/>
          <w:iCs/>
          <w:szCs w:val="24"/>
          <w:bdr w:val="none" w:sz="0" w:space="0" w:color="auto" w:frame="1"/>
          <w:shd w:val="clear" w:color="auto" w:fill="FFFFFF"/>
        </w:rPr>
        <w:t>, atsižvelgiant į konkrečias pata</w:t>
      </w:r>
      <w:r w:rsidR="00582099" w:rsidRPr="00CD592A">
        <w:rPr>
          <w:bCs/>
          <w:iCs/>
          <w:szCs w:val="24"/>
          <w:bdr w:val="none" w:sz="0" w:space="0" w:color="auto" w:frame="1"/>
          <w:shd w:val="clear" w:color="auto" w:fill="FFFFFF"/>
        </w:rPr>
        <w:t>lpų sąlygas.</w:t>
      </w:r>
    </w:p>
    <w:p w14:paraId="7A6420EB" w14:textId="375E9380" w:rsidR="00C80ABD" w:rsidRPr="0000793D" w:rsidRDefault="00C80ABD" w:rsidP="007F2430">
      <w:pPr>
        <w:pStyle w:val="Sraopastraipa"/>
        <w:numPr>
          <w:ilvl w:val="0"/>
          <w:numId w:val="16"/>
        </w:numPr>
        <w:tabs>
          <w:tab w:val="left" w:pos="851"/>
        </w:tabs>
        <w:ind w:left="0" w:firstLine="426"/>
        <w:jc w:val="both"/>
        <w:rPr>
          <w:szCs w:val="24"/>
          <w:lang w:eastAsia="lt-LT"/>
        </w:rPr>
      </w:pPr>
      <w:r w:rsidRPr="0000793D">
        <w:rPr>
          <w:szCs w:val="24"/>
          <w:lang w:eastAsia="lt-LT"/>
        </w:rPr>
        <w:t xml:space="preserve">Prekių pristatymo ir sumontavimo terminas – ne </w:t>
      </w:r>
      <w:r w:rsidR="00920771" w:rsidRPr="0000793D">
        <w:rPr>
          <w:szCs w:val="24"/>
          <w:lang w:eastAsia="lt-LT"/>
        </w:rPr>
        <w:t>ilgiau</w:t>
      </w:r>
      <w:r w:rsidRPr="0000793D">
        <w:rPr>
          <w:szCs w:val="24"/>
          <w:lang w:eastAsia="lt-LT"/>
        </w:rPr>
        <w:t xml:space="preserve"> kaip </w:t>
      </w:r>
      <w:r w:rsidR="0000793D" w:rsidRPr="0000793D">
        <w:rPr>
          <w:szCs w:val="24"/>
          <w:lang w:eastAsia="lt-LT"/>
        </w:rPr>
        <w:t>4</w:t>
      </w:r>
      <w:r w:rsidR="00920771" w:rsidRPr="0000793D">
        <w:rPr>
          <w:szCs w:val="24"/>
          <w:lang w:eastAsia="lt-LT"/>
        </w:rPr>
        <w:t xml:space="preserve"> mėn. nuo sutarties pasirašymo.</w:t>
      </w:r>
      <w:r w:rsidRPr="0000793D">
        <w:rPr>
          <w:szCs w:val="24"/>
          <w:lang w:eastAsia="lt-LT"/>
        </w:rPr>
        <w:t xml:space="preserve"> Sutartis nebus pratęsiama.</w:t>
      </w:r>
      <w:r w:rsidR="00F429F6" w:rsidRPr="0000793D">
        <w:rPr>
          <w:szCs w:val="24"/>
          <w:lang w:eastAsia="lt-LT"/>
        </w:rPr>
        <w:t xml:space="preserve"> </w:t>
      </w:r>
    </w:p>
    <w:p w14:paraId="6E4FC91C" w14:textId="529174E6" w:rsidR="00C80ABD" w:rsidRPr="008E47A0" w:rsidRDefault="00C80ABD" w:rsidP="007F2430">
      <w:pPr>
        <w:pStyle w:val="Sraopastraipa"/>
        <w:numPr>
          <w:ilvl w:val="0"/>
          <w:numId w:val="16"/>
        </w:numPr>
        <w:tabs>
          <w:tab w:val="left" w:pos="851"/>
        </w:tabs>
        <w:ind w:left="0" w:firstLine="426"/>
        <w:jc w:val="both"/>
        <w:rPr>
          <w:szCs w:val="24"/>
          <w:lang w:eastAsia="lt-LT"/>
        </w:rPr>
      </w:pPr>
      <w:r w:rsidRPr="008E47A0">
        <w:rPr>
          <w:szCs w:val="24"/>
          <w:lang w:eastAsia="lt-LT"/>
        </w:rPr>
        <w:t xml:space="preserve">Prekių pristatymo ir sumontavimo vieta – </w:t>
      </w:r>
      <w:r w:rsidR="00612446" w:rsidRPr="008E47A0">
        <w:rPr>
          <w:szCs w:val="24"/>
          <w:lang w:eastAsia="lt-LT"/>
        </w:rPr>
        <w:t>Tiesos</w:t>
      </w:r>
      <w:r w:rsidRPr="008E47A0">
        <w:rPr>
          <w:szCs w:val="24"/>
          <w:lang w:eastAsia="lt-LT"/>
        </w:rPr>
        <w:t xml:space="preserve"> g. </w:t>
      </w:r>
      <w:r w:rsidR="00612446" w:rsidRPr="008E47A0">
        <w:rPr>
          <w:szCs w:val="24"/>
          <w:lang w:eastAsia="lt-LT"/>
        </w:rPr>
        <w:t>1</w:t>
      </w:r>
      <w:r w:rsidRPr="008E47A0">
        <w:rPr>
          <w:szCs w:val="24"/>
          <w:lang w:eastAsia="lt-LT"/>
        </w:rPr>
        <w:t xml:space="preserve">, </w:t>
      </w:r>
      <w:r w:rsidR="00612446" w:rsidRPr="008E47A0">
        <w:rPr>
          <w:szCs w:val="24"/>
          <w:lang w:eastAsia="lt-LT"/>
        </w:rPr>
        <w:t>Šiauliai</w:t>
      </w:r>
      <w:r w:rsidRPr="008E47A0">
        <w:rPr>
          <w:szCs w:val="24"/>
          <w:lang w:eastAsia="lt-LT"/>
        </w:rPr>
        <w:t>.</w:t>
      </w:r>
    </w:p>
    <w:p w14:paraId="18E01DDD" w14:textId="6664D871" w:rsidR="00920771" w:rsidRPr="002013CA" w:rsidRDefault="00920771" w:rsidP="00920771">
      <w:pPr>
        <w:suppressAutoHyphens w:val="0"/>
        <w:autoSpaceDN w:val="0"/>
        <w:spacing w:after="0" w:line="240" w:lineRule="auto"/>
        <w:jc w:val="both"/>
        <w:rPr>
          <w:b/>
          <w:bCs/>
          <w:szCs w:val="24"/>
        </w:rPr>
      </w:pPr>
      <w:r w:rsidRPr="002013CA">
        <w:rPr>
          <w:b/>
          <w:bCs/>
          <w:szCs w:val="24"/>
        </w:rPr>
        <w:t>Sensorinių priemonių atitiktis techniniams parametrams</w:t>
      </w:r>
      <w:r w:rsidR="002013CA" w:rsidRPr="002013CA">
        <w:rPr>
          <w:b/>
          <w:bCs/>
          <w:szCs w:val="24"/>
        </w:rPr>
        <w:t xml:space="preserve"> (II pirkimo dalis)</w:t>
      </w:r>
      <w:r w:rsidRPr="002013CA">
        <w:rPr>
          <w:b/>
          <w:bCs/>
          <w:szCs w:val="24"/>
        </w:rPr>
        <w:t>:</w:t>
      </w:r>
    </w:p>
    <w:tbl>
      <w:tblPr>
        <w:tblStyle w:val="TableGrid3"/>
        <w:tblW w:w="10065" w:type="dxa"/>
        <w:tblInd w:w="-147" w:type="dxa"/>
        <w:tblLayout w:type="fixed"/>
        <w:tblLook w:val="04A0" w:firstRow="1" w:lastRow="0" w:firstColumn="1" w:lastColumn="0" w:noHBand="0" w:noVBand="1"/>
      </w:tblPr>
      <w:tblGrid>
        <w:gridCol w:w="568"/>
        <w:gridCol w:w="2409"/>
        <w:gridCol w:w="7088"/>
      </w:tblGrid>
      <w:tr w:rsidR="00920771" w:rsidRPr="00FC03BA" w14:paraId="76D832C3" w14:textId="77777777" w:rsidTr="001F08EA">
        <w:tc>
          <w:tcPr>
            <w:tcW w:w="568" w:type="dxa"/>
            <w:shd w:val="clear" w:color="auto" w:fill="D9D9D9" w:themeFill="background1" w:themeFillShade="D9"/>
            <w:vAlign w:val="center"/>
          </w:tcPr>
          <w:p w14:paraId="68E655E3"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Eil.</w:t>
            </w:r>
          </w:p>
          <w:p w14:paraId="6779E4EA" w14:textId="77777777" w:rsidR="00920771" w:rsidRPr="00FC03BA" w:rsidRDefault="00920771" w:rsidP="00B86E54">
            <w:pPr>
              <w:suppressAutoHyphens w:val="0"/>
              <w:autoSpaceDN w:val="0"/>
              <w:spacing w:after="0" w:line="240" w:lineRule="auto"/>
              <w:jc w:val="center"/>
              <w:rPr>
                <w:b/>
                <w:sz w:val="22"/>
                <w:lang w:eastAsia="lt-LT"/>
              </w:rPr>
            </w:pPr>
            <w:r w:rsidRPr="00FC03BA">
              <w:rPr>
                <w:b/>
                <w:sz w:val="22"/>
                <w:lang w:eastAsia="lt-LT"/>
              </w:rPr>
              <w:t>Nr.</w:t>
            </w:r>
          </w:p>
        </w:tc>
        <w:tc>
          <w:tcPr>
            <w:tcW w:w="2409" w:type="dxa"/>
            <w:shd w:val="clear" w:color="auto" w:fill="D9D9D9" w:themeFill="background1" w:themeFillShade="D9"/>
            <w:vAlign w:val="center"/>
          </w:tcPr>
          <w:p w14:paraId="4A4FE416" w14:textId="77777777" w:rsidR="00920771" w:rsidRPr="00FC03BA" w:rsidRDefault="00920771" w:rsidP="00B86E54">
            <w:pPr>
              <w:suppressAutoHyphens w:val="0"/>
              <w:autoSpaceDN w:val="0"/>
              <w:spacing w:after="0" w:line="240" w:lineRule="auto"/>
              <w:jc w:val="center"/>
              <w:rPr>
                <w:b/>
                <w:sz w:val="22"/>
                <w:lang w:eastAsia="lt-LT"/>
              </w:rPr>
            </w:pPr>
            <w:r w:rsidRPr="00FC03BA">
              <w:rPr>
                <w:b/>
                <w:bCs/>
                <w:sz w:val="22"/>
                <w:lang w:eastAsia="lt-LT"/>
              </w:rPr>
              <w:t>Pavadinimas</w:t>
            </w:r>
          </w:p>
        </w:tc>
        <w:tc>
          <w:tcPr>
            <w:tcW w:w="7088" w:type="dxa"/>
            <w:shd w:val="clear" w:color="auto" w:fill="D9D9D9" w:themeFill="background1" w:themeFillShade="D9"/>
            <w:vAlign w:val="center"/>
          </w:tcPr>
          <w:p w14:paraId="45F22DEA" w14:textId="47B1D085" w:rsidR="00920771" w:rsidRPr="00FC03BA" w:rsidRDefault="00920771" w:rsidP="005C77C6">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tc>
      </w:tr>
      <w:tr w:rsidR="00920771" w:rsidRPr="00FC03BA" w14:paraId="5F1D05A8" w14:textId="77777777" w:rsidTr="001F08EA">
        <w:tc>
          <w:tcPr>
            <w:tcW w:w="568" w:type="dxa"/>
            <w:shd w:val="clear" w:color="auto" w:fill="F2F2F2" w:themeFill="background1" w:themeFillShade="F2"/>
          </w:tcPr>
          <w:p w14:paraId="5F204AFD" w14:textId="77777777" w:rsidR="00920771" w:rsidRPr="001F08EA" w:rsidRDefault="00920771" w:rsidP="00B86E54">
            <w:pPr>
              <w:suppressAutoHyphens w:val="0"/>
              <w:autoSpaceDN w:val="0"/>
              <w:spacing w:after="0" w:line="240" w:lineRule="auto"/>
              <w:jc w:val="center"/>
              <w:rPr>
                <w:i/>
                <w:iCs/>
                <w:sz w:val="22"/>
                <w:lang w:eastAsia="lt-LT"/>
              </w:rPr>
            </w:pPr>
            <w:r w:rsidRPr="001F08EA">
              <w:rPr>
                <w:i/>
                <w:iCs/>
                <w:sz w:val="22"/>
                <w:lang w:eastAsia="lt-LT"/>
              </w:rPr>
              <w:t>1</w:t>
            </w:r>
          </w:p>
        </w:tc>
        <w:tc>
          <w:tcPr>
            <w:tcW w:w="2409" w:type="dxa"/>
            <w:shd w:val="clear" w:color="auto" w:fill="F2F2F2" w:themeFill="background1" w:themeFillShade="F2"/>
          </w:tcPr>
          <w:p w14:paraId="74E9B854" w14:textId="77777777" w:rsidR="00920771" w:rsidRPr="001F08EA" w:rsidRDefault="00920771" w:rsidP="00B86E54">
            <w:pPr>
              <w:suppressAutoHyphens w:val="0"/>
              <w:autoSpaceDN w:val="0"/>
              <w:spacing w:after="0" w:line="240" w:lineRule="auto"/>
              <w:jc w:val="center"/>
              <w:rPr>
                <w:bCs/>
                <w:i/>
                <w:iCs/>
                <w:sz w:val="22"/>
                <w:lang w:eastAsia="lt-LT"/>
              </w:rPr>
            </w:pPr>
            <w:r w:rsidRPr="001F08EA">
              <w:rPr>
                <w:bCs/>
                <w:i/>
                <w:iCs/>
                <w:sz w:val="22"/>
                <w:lang w:eastAsia="lt-LT"/>
              </w:rPr>
              <w:t>2</w:t>
            </w:r>
          </w:p>
        </w:tc>
        <w:tc>
          <w:tcPr>
            <w:tcW w:w="7088" w:type="dxa"/>
            <w:shd w:val="clear" w:color="auto" w:fill="F2F2F2" w:themeFill="background1" w:themeFillShade="F2"/>
          </w:tcPr>
          <w:p w14:paraId="45516859" w14:textId="77777777" w:rsidR="00920771" w:rsidRPr="001F08EA" w:rsidRDefault="00920771" w:rsidP="00B86E54">
            <w:pPr>
              <w:suppressAutoHyphens w:val="0"/>
              <w:autoSpaceDN w:val="0"/>
              <w:spacing w:after="0" w:line="240" w:lineRule="auto"/>
              <w:jc w:val="center"/>
              <w:rPr>
                <w:i/>
                <w:iCs/>
                <w:sz w:val="22"/>
                <w:lang w:eastAsia="lt-LT"/>
              </w:rPr>
            </w:pPr>
            <w:r w:rsidRPr="001F08EA">
              <w:rPr>
                <w:i/>
                <w:iCs/>
                <w:sz w:val="22"/>
                <w:lang w:eastAsia="lt-LT"/>
              </w:rPr>
              <w:t>3</w:t>
            </w:r>
          </w:p>
        </w:tc>
      </w:tr>
      <w:tr w:rsidR="00920771" w:rsidRPr="00FC03BA" w14:paraId="61865AA8" w14:textId="77777777" w:rsidTr="001F08EA">
        <w:tc>
          <w:tcPr>
            <w:tcW w:w="568" w:type="dxa"/>
            <w:shd w:val="clear" w:color="auto" w:fill="F2F2F2" w:themeFill="background1" w:themeFillShade="F2"/>
          </w:tcPr>
          <w:p w14:paraId="776EEA60"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1.</w:t>
            </w:r>
          </w:p>
        </w:tc>
        <w:tc>
          <w:tcPr>
            <w:tcW w:w="2409" w:type="dxa"/>
            <w:shd w:val="clear" w:color="auto" w:fill="F2F2F2" w:themeFill="background1" w:themeFillShade="F2"/>
          </w:tcPr>
          <w:p w14:paraId="752257BD"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 xml:space="preserve">Kiaušinio formos akustinė kėdė, </w:t>
            </w:r>
          </w:p>
          <w:p w14:paraId="418CD908" w14:textId="77777777" w:rsidR="00920771" w:rsidRPr="00FC03BA" w:rsidRDefault="00920771" w:rsidP="00B86E54">
            <w:pPr>
              <w:suppressAutoHyphens w:val="0"/>
              <w:autoSpaceDN w:val="0"/>
              <w:spacing w:after="0" w:line="240" w:lineRule="auto"/>
              <w:rPr>
                <w:b/>
                <w:bCs/>
                <w:sz w:val="22"/>
                <w:lang w:eastAsia="lt-LT"/>
              </w:rPr>
            </w:pPr>
            <w:r w:rsidRPr="00FC03BA">
              <w:rPr>
                <w:b/>
                <w:sz w:val="22"/>
                <w:lang w:eastAsia="lt-LT"/>
              </w:rPr>
              <w:t>1 vnt.</w:t>
            </w:r>
          </w:p>
        </w:tc>
        <w:tc>
          <w:tcPr>
            <w:tcW w:w="7088" w:type="dxa"/>
          </w:tcPr>
          <w:p w14:paraId="536EECF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38E2A89" w14:textId="77777777" w:rsidTr="002013CA">
        <w:tc>
          <w:tcPr>
            <w:tcW w:w="568" w:type="dxa"/>
          </w:tcPr>
          <w:p w14:paraId="7A50DA6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1.1.</w:t>
            </w:r>
          </w:p>
        </w:tc>
        <w:tc>
          <w:tcPr>
            <w:tcW w:w="2409" w:type="dxa"/>
          </w:tcPr>
          <w:p w14:paraId="0AD8DAC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7088" w:type="dxa"/>
          </w:tcPr>
          <w:p w14:paraId="3C4CA62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Kiaušinio formos pusiau uždara sugerianti triukšmą, suteikianti privatumo kėdė, skirta trumpam poilsiui, atsipalaidavimui, atsitraukimui, dirglumo sumažinimui. Tinkama autizmo sutrikimus turintiems asmenims.</w:t>
            </w:r>
          </w:p>
        </w:tc>
      </w:tr>
      <w:tr w:rsidR="00920771" w:rsidRPr="00FC03BA" w14:paraId="5E574C0F" w14:textId="77777777" w:rsidTr="002013CA">
        <w:tc>
          <w:tcPr>
            <w:tcW w:w="568" w:type="dxa"/>
          </w:tcPr>
          <w:p w14:paraId="6002AED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1.2.</w:t>
            </w:r>
          </w:p>
        </w:tc>
        <w:tc>
          <w:tcPr>
            <w:tcW w:w="2409" w:type="dxa"/>
          </w:tcPr>
          <w:p w14:paraId="61FA95F1" w14:textId="77777777" w:rsidR="00920771" w:rsidRPr="00FC03BA" w:rsidRDefault="00920771" w:rsidP="00B86E54">
            <w:pPr>
              <w:suppressAutoHyphens w:val="0"/>
              <w:autoSpaceDN w:val="0"/>
              <w:spacing w:after="0" w:line="240" w:lineRule="auto"/>
              <w:rPr>
                <w:b/>
                <w:sz w:val="22"/>
                <w:lang w:eastAsia="lt-LT"/>
              </w:rPr>
            </w:pPr>
            <w:r w:rsidRPr="00FC03BA">
              <w:rPr>
                <w:sz w:val="22"/>
                <w:lang w:eastAsia="lt-LT"/>
              </w:rPr>
              <w:t>Medžiagos</w:t>
            </w:r>
          </w:p>
        </w:tc>
        <w:tc>
          <w:tcPr>
            <w:tcW w:w="7088" w:type="dxa"/>
          </w:tcPr>
          <w:p w14:paraId="655739F5" w14:textId="77777777" w:rsidR="00920771" w:rsidRPr="00FC03BA" w:rsidRDefault="00920771" w:rsidP="00B86E54">
            <w:pPr>
              <w:suppressAutoHyphens w:val="0"/>
              <w:spacing w:after="0" w:line="240" w:lineRule="auto"/>
              <w:contextualSpacing/>
              <w:rPr>
                <w:sz w:val="22"/>
                <w:lang w:eastAsia="lt-LT"/>
              </w:rPr>
            </w:pPr>
            <w:r w:rsidRPr="00FC03BA">
              <w:rPr>
                <w:sz w:val="22"/>
                <w:lang w:eastAsia="lt-LT"/>
              </w:rPr>
              <w:t>Kėdė viduje turi turėti paminkštintą atlošą ir sėdynę, minkštas vidines sienelės. Turi suktis 360 laipsnių kampu.</w:t>
            </w:r>
          </w:p>
        </w:tc>
      </w:tr>
      <w:tr w:rsidR="00920771" w:rsidRPr="00FC03BA" w14:paraId="156CCF15" w14:textId="77777777" w:rsidTr="002013CA">
        <w:tc>
          <w:tcPr>
            <w:tcW w:w="568" w:type="dxa"/>
          </w:tcPr>
          <w:p w14:paraId="560DD668"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1.3.</w:t>
            </w:r>
          </w:p>
        </w:tc>
        <w:tc>
          <w:tcPr>
            <w:tcW w:w="2409" w:type="dxa"/>
          </w:tcPr>
          <w:p w14:paraId="6BE73064"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Išmatavimai</w:t>
            </w:r>
          </w:p>
        </w:tc>
        <w:tc>
          <w:tcPr>
            <w:tcW w:w="7088" w:type="dxa"/>
          </w:tcPr>
          <w:p w14:paraId="4FD40FBE" w14:textId="18240D5B" w:rsidR="00920771" w:rsidRPr="006E134D" w:rsidRDefault="00920771" w:rsidP="00B86E54">
            <w:pPr>
              <w:suppressAutoHyphens w:val="0"/>
              <w:spacing w:after="0" w:line="240" w:lineRule="auto"/>
              <w:contextualSpacing/>
              <w:rPr>
                <w:sz w:val="22"/>
                <w:lang w:eastAsia="lt-LT"/>
              </w:rPr>
            </w:pPr>
            <w:r w:rsidRPr="006E134D">
              <w:rPr>
                <w:sz w:val="22"/>
                <w:lang w:eastAsia="lt-LT"/>
              </w:rPr>
              <w:t xml:space="preserve">Aukštis </w:t>
            </w:r>
            <w:r w:rsidR="007E16C2" w:rsidRPr="006E134D">
              <w:rPr>
                <w:sz w:val="22"/>
                <w:lang w:eastAsia="lt-LT"/>
              </w:rPr>
              <w:t>136</w:t>
            </w:r>
            <w:r w:rsidRPr="006E134D">
              <w:rPr>
                <w:sz w:val="22"/>
                <w:lang w:eastAsia="lt-LT"/>
              </w:rPr>
              <w:t xml:space="preserve"> cm, skersmuo 7</w:t>
            </w:r>
            <w:r w:rsidR="00FF0318" w:rsidRPr="006E134D">
              <w:rPr>
                <w:sz w:val="22"/>
                <w:lang w:eastAsia="lt-LT"/>
              </w:rPr>
              <w:t>2</w:t>
            </w:r>
            <w:r w:rsidRPr="006E134D">
              <w:rPr>
                <w:sz w:val="22"/>
                <w:lang w:eastAsia="lt-LT"/>
              </w:rPr>
              <w:t xml:space="preserve"> cm</w:t>
            </w:r>
            <w:r w:rsidR="00E34E46">
              <w:rPr>
                <w:sz w:val="22"/>
                <w:lang w:eastAsia="lt-LT"/>
              </w:rPr>
              <w:t xml:space="preserve"> </w:t>
            </w:r>
            <w:r w:rsidRPr="006E134D">
              <w:rPr>
                <w:sz w:val="22"/>
                <w:lang w:eastAsia="lt-LT"/>
              </w:rPr>
              <w:t>(galima paklaida ±</w:t>
            </w:r>
            <w:r w:rsidR="007E16C2" w:rsidRPr="006E134D">
              <w:rPr>
                <w:sz w:val="22"/>
                <w:lang w:eastAsia="lt-LT"/>
              </w:rPr>
              <w:t>5</w:t>
            </w:r>
            <w:r w:rsidRPr="006E134D">
              <w:rPr>
                <w:sz w:val="22"/>
                <w:lang w:eastAsia="lt-LT"/>
              </w:rPr>
              <w:t xml:space="preserve"> cm).</w:t>
            </w:r>
          </w:p>
        </w:tc>
      </w:tr>
      <w:tr w:rsidR="00920771" w:rsidRPr="00FC03BA" w14:paraId="73253D82" w14:textId="77777777" w:rsidTr="001F08EA">
        <w:tc>
          <w:tcPr>
            <w:tcW w:w="568" w:type="dxa"/>
            <w:shd w:val="clear" w:color="auto" w:fill="F2F2F2" w:themeFill="background1" w:themeFillShade="F2"/>
          </w:tcPr>
          <w:p w14:paraId="0A51110E"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2.</w:t>
            </w:r>
          </w:p>
        </w:tc>
        <w:tc>
          <w:tcPr>
            <w:tcW w:w="2409" w:type="dxa"/>
            <w:shd w:val="clear" w:color="auto" w:fill="F2F2F2" w:themeFill="background1" w:themeFillShade="F2"/>
          </w:tcPr>
          <w:p w14:paraId="6307F0F1"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Didelis tekstūruotas sensorinis kamuolys, </w:t>
            </w:r>
            <w:r w:rsidRPr="00FC03BA">
              <w:rPr>
                <w:b/>
                <w:bCs/>
                <w:sz w:val="22"/>
                <w:lang w:val="en-US" w:eastAsia="lt-LT"/>
              </w:rPr>
              <w:t>1</w:t>
            </w:r>
            <w:r w:rsidRPr="00FC03BA">
              <w:rPr>
                <w:b/>
                <w:bCs/>
                <w:sz w:val="22"/>
                <w:lang w:eastAsia="lt-LT"/>
              </w:rPr>
              <w:t xml:space="preserve"> vnt.</w:t>
            </w:r>
          </w:p>
        </w:tc>
        <w:tc>
          <w:tcPr>
            <w:tcW w:w="7088" w:type="dxa"/>
          </w:tcPr>
          <w:p w14:paraId="42B349D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E265F4E" w14:textId="77777777" w:rsidTr="002013CA">
        <w:tc>
          <w:tcPr>
            <w:tcW w:w="568" w:type="dxa"/>
          </w:tcPr>
          <w:p w14:paraId="76B59417" w14:textId="77777777" w:rsidR="00920771" w:rsidRPr="006E134D" w:rsidRDefault="00920771" w:rsidP="00B86E54">
            <w:pPr>
              <w:suppressAutoHyphens w:val="0"/>
              <w:autoSpaceDN w:val="0"/>
              <w:spacing w:after="0" w:line="240" w:lineRule="auto"/>
              <w:rPr>
                <w:sz w:val="22"/>
                <w:lang w:eastAsia="lt-LT"/>
              </w:rPr>
            </w:pPr>
            <w:r w:rsidRPr="006E134D">
              <w:rPr>
                <w:sz w:val="22"/>
                <w:lang w:eastAsia="lt-LT"/>
              </w:rPr>
              <w:t>2.1.</w:t>
            </w:r>
          </w:p>
        </w:tc>
        <w:tc>
          <w:tcPr>
            <w:tcW w:w="2409" w:type="dxa"/>
          </w:tcPr>
          <w:p w14:paraId="2EFF3DE7" w14:textId="77777777" w:rsidR="00920771" w:rsidRPr="006E134D" w:rsidRDefault="00920771" w:rsidP="00B86E54">
            <w:pPr>
              <w:suppressAutoHyphens w:val="0"/>
              <w:autoSpaceDN w:val="0"/>
              <w:spacing w:after="0" w:line="240" w:lineRule="auto"/>
              <w:rPr>
                <w:b/>
                <w:bCs/>
                <w:sz w:val="22"/>
                <w:lang w:eastAsia="lt-LT"/>
              </w:rPr>
            </w:pPr>
            <w:r w:rsidRPr="006E134D">
              <w:rPr>
                <w:sz w:val="22"/>
                <w:lang w:eastAsia="lt-LT"/>
              </w:rPr>
              <w:t>Paskirtis</w:t>
            </w:r>
          </w:p>
        </w:tc>
        <w:tc>
          <w:tcPr>
            <w:tcW w:w="7088" w:type="dxa"/>
          </w:tcPr>
          <w:p w14:paraId="10F69106" w14:textId="49FBD173" w:rsidR="00920771" w:rsidRPr="006E134D" w:rsidRDefault="00920771" w:rsidP="00B86E54">
            <w:pPr>
              <w:suppressAutoHyphens w:val="0"/>
              <w:autoSpaceDN w:val="0"/>
              <w:spacing w:after="0" w:line="240" w:lineRule="auto"/>
              <w:rPr>
                <w:sz w:val="22"/>
                <w:lang w:eastAsia="lt-LT"/>
              </w:rPr>
            </w:pPr>
            <w:r w:rsidRPr="006E134D">
              <w:rPr>
                <w:sz w:val="22"/>
                <w:lang w:eastAsia="lt-LT"/>
              </w:rPr>
              <w:t xml:space="preserve">Tinkamas sensorinei stimuliacijai. </w:t>
            </w:r>
            <w:r w:rsidR="00204CBC">
              <w:rPr>
                <w:sz w:val="22"/>
                <w:lang w:eastAsia="lt-LT"/>
              </w:rPr>
              <w:t>Kamuolio paviršius turi būti su specialia tekstūra, tinkančia lytėjimui ir terapijai.</w:t>
            </w:r>
          </w:p>
        </w:tc>
      </w:tr>
      <w:tr w:rsidR="00920771" w:rsidRPr="00FC03BA" w14:paraId="51B669B8" w14:textId="77777777" w:rsidTr="002013CA">
        <w:tc>
          <w:tcPr>
            <w:tcW w:w="568" w:type="dxa"/>
          </w:tcPr>
          <w:p w14:paraId="01232229"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2.2.</w:t>
            </w:r>
          </w:p>
        </w:tc>
        <w:tc>
          <w:tcPr>
            <w:tcW w:w="2409" w:type="dxa"/>
          </w:tcPr>
          <w:p w14:paraId="3BE224CF" w14:textId="77777777" w:rsidR="00920771" w:rsidRPr="00FC03BA" w:rsidRDefault="00920771" w:rsidP="00B86E54">
            <w:pPr>
              <w:suppressAutoHyphens w:val="0"/>
              <w:autoSpaceDN w:val="0"/>
              <w:spacing w:after="0" w:line="240" w:lineRule="auto"/>
              <w:rPr>
                <w:b/>
                <w:bCs/>
                <w:sz w:val="22"/>
                <w:lang w:eastAsia="lt-LT"/>
              </w:rPr>
            </w:pPr>
            <w:r w:rsidRPr="00FC03BA">
              <w:rPr>
                <w:sz w:val="22"/>
                <w:lang w:eastAsia="lt-LT"/>
              </w:rPr>
              <w:t>Medžiaga</w:t>
            </w:r>
          </w:p>
        </w:tc>
        <w:tc>
          <w:tcPr>
            <w:tcW w:w="7088" w:type="dxa"/>
          </w:tcPr>
          <w:p w14:paraId="6DAAEF97" w14:textId="7FF17D1C"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Turi būti pagamintas iš </w:t>
            </w:r>
            <w:r w:rsidR="00204CBC">
              <w:rPr>
                <w:sz w:val="22"/>
                <w:lang w:eastAsia="lt-LT"/>
              </w:rPr>
              <w:t>vaikams nekenksmingų medžiagų</w:t>
            </w:r>
            <w:r w:rsidR="00580B4D">
              <w:rPr>
                <w:sz w:val="22"/>
                <w:lang w:eastAsia="lt-LT"/>
              </w:rPr>
              <w:t xml:space="preserve"> (</w:t>
            </w:r>
            <w:r w:rsidR="00580B4D" w:rsidRPr="00580B4D">
              <w:rPr>
                <w:sz w:val="22"/>
                <w:lang w:eastAsia="lt-LT"/>
              </w:rPr>
              <w:t>prekių pristatymo metu pateikti tai įrodančius dokumentus)</w:t>
            </w:r>
            <w:r w:rsidR="00580B4D">
              <w:rPr>
                <w:sz w:val="22"/>
                <w:lang w:eastAsia="lt-LT"/>
              </w:rPr>
              <w:t>.</w:t>
            </w:r>
          </w:p>
        </w:tc>
      </w:tr>
      <w:tr w:rsidR="00920771" w:rsidRPr="00FC03BA" w14:paraId="20F34F3A" w14:textId="77777777" w:rsidTr="002013CA">
        <w:tc>
          <w:tcPr>
            <w:tcW w:w="568" w:type="dxa"/>
          </w:tcPr>
          <w:p w14:paraId="5E02870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2.3</w:t>
            </w:r>
          </w:p>
        </w:tc>
        <w:tc>
          <w:tcPr>
            <w:tcW w:w="2409" w:type="dxa"/>
          </w:tcPr>
          <w:p w14:paraId="22038A9D"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Išmatavimai </w:t>
            </w:r>
          </w:p>
        </w:tc>
        <w:tc>
          <w:tcPr>
            <w:tcW w:w="7088" w:type="dxa"/>
          </w:tcPr>
          <w:p w14:paraId="7CE965CC" w14:textId="3CC12CAA" w:rsidR="00920771" w:rsidRPr="00FC03BA" w:rsidRDefault="00E34E46" w:rsidP="00B86E54">
            <w:pPr>
              <w:suppressAutoHyphens w:val="0"/>
              <w:autoSpaceDN w:val="0"/>
              <w:spacing w:after="0" w:line="240" w:lineRule="auto"/>
              <w:rPr>
                <w:sz w:val="22"/>
                <w:lang w:val="en-US" w:eastAsia="lt-LT"/>
              </w:rPr>
            </w:pPr>
            <w:r w:rsidRPr="00B2568E">
              <w:rPr>
                <w:sz w:val="22"/>
                <w:lang w:eastAsia="lt-LT"/>
              </w:rPr>
              <w:t xml:space="preserve">Ne mažiau kaip </w:t>
            </w:r>
            <w:r w:rsidR="00920771" w:rsidRPr="00B2568E">
              <w:rPr>
                <w:sz w:val="22"/>
                <w:lang w:eastAsia="lt-LT"/>
              </w:rPr>
              <w:t>6</w:t>
            </w:r>
            <w:r w:rsidR="006E134D" w:rsidRPr="00B2568E">
              <w:rPr>
                <w:sz w:val="22"/>
                <w:lang w:eastAsia="lt-LT"/>
              </w:rPr>
              <w:t>0</w:t>
            </w:r>
            <w:r w:rsidR="00920771" w:rsidRPr="00B2568E">
              <w:rPr>
                <w:sz w:val="22"/>
                <w:lang w:eastAsia="lt-LT"/>
              </w:rPr>
              <w:t xml:space="preserve"> cm skersmens</w:t>
            </w:r>
          </w:p>
        </w:tc>
      </w:tr>
      <w:tr w:rsidR="00920771" w:rsidRPr="00FC03BA" w14:paraId="1D81D717" w14:textId="77777777" w:rsidTr="001F08EA">
        <w:tc>
          <w:tcPr>
            <w:tcW w:w="568" w:type="dxa"/>
            <w:shd w:val="clear" w:color="auto" w:fill="F2F2F2" w:themeFill="background1" w:themeFillShade="F2"/>
          </w:tcPr>
          <w:p w14:paraId="31333153"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3.</w:t>
            </w:r>
          </w:p>
        </w:tc>
        <w:tc>
          <w:tcPr>
            <w:tcW w:w="2409" w:type="dxa"/>
            <w:shd w:val="clear" w:color="auto" w:fill="F2F2F2" w:themeFill="background1" w:themeFillShade="F2"/>
          </w:tcPr>
          <w:p w14:paraId="13F7FB0C"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Magnetinis konstruktorius, 1 komplektas</w:t>
            </w:r>
          </w:p>
        </w:tc>
        <w:tc>
          <w:tcPr>
            <w:tcW w:w="7088" w:type="dxa"/>
          </w:tcPr>
          <w:p w14:paraId="2B66B02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675AD70" w14:textId="77777777" w:rsidTr="002013CA">
        <w:tc>
          <w:tcPr>
            <w:tcW w:w="568" w:type="dxa"/>
          </w:tcPr>
          <w:p w14:paraId="192542E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3.1.</w:t>
            </w:r>
          </w:p>
        </w:tc>
        <w:tc>
          <w:tcPr>
            <w:tcW w:w="2409" w:type="dxa"/>
          </w:tcPr>
          <w:p w14:paraId="4585796E"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Paskirtis</w:t>
            </w:r>
          </w:p>
        </w:tc>
        <w:tc>
          <w:tcPr>
            <w:tcW w:w="7088" w:type="dxa"/>
          </w:tcPr>
          <w:p w14:paraId="2C904A0D" w14:textId="77777777" w:rsidR="00920771" w:rsidRPr="00FC03BA" w:rsidRDefault="00920771" w:rsidP="00B86E54">
            <w:pPr>
              <w:suppressAutoHyphens w:val="0"/>
              <w:autoSpaceDN w:val="0"/>
              <w:spacing w:after="0" w:line="240" w:lineRule="auto"/>
              <w:rPr>
                <w:sz w:val="22"/>
                <w:lang w:eastAsia="lt-LT"/>
              </w:rPr>
            </w:pPr>
            <w:r w:rsidRPr="00FC03BA">
              <w:rPr>
                <w:bCs/>
                <w:sz w:val="22"/>
                <w:lang w:eastAsia="lt-LT"/>
              </w:rPr>
              <w:t xml:space="preserve">Skirtas vaikų smulkiosios motorikos, judesio, koordinacijos lavinimui  </w:t>
            </w:r>
          </w:p>
        </w:tc>
      </w:tr>
      <w:tr w:rsidR="00920771" w:rsidRPr="00FC03BA" w14:paraId="2BF59605" w14:textId="77777777" w:rsidTr="002013CA">
        <w:tc>
          <w:tcPr>
            <w:tcW w:w="568" w:type="dxa"/>
          </w:tcPr>
          <w:p w14:paraId="5B8B7DE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3.2.</w:t>
            </w:r>
          </w:p>
        </w:tc>
        <w:tc>
          <w:tcPr>
            <w:tcW w:w="2409" w:type="dxa"/>
          </w:tcPr>
          <w:p w14:paraId="116AB794"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Komplektacija </w:t>
            </w:r>
          </w:p>
        </w:tc>
        <w:tc>
          <w:tcPr>
            <w:tcW w:w="7088" w:type="dxa"/>
          </w:tcPr>
          <w:p w14:paraId="4611715F"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263723BA"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lastRenderedPageBreak/>
              <w:t>Magnetinio konstruktoriaus dalys turi būti su specialiais, skirtingais (+ ir -) magnetais, dviejų skirtingų spalvų (šilta ir šalta).</w:t>
            </w:r>
          </w:p>
          <w:p w14:paraId="2C6264B9" w14:textId="77777777" w:rsidR="00920771" w:rsidRPr="00FC03BA" w:rsidRDefault="00920771" w:rsidP="00B86E54">
            <w:pPr>
              <w:suppressAutoHyphens w:val="0"/>
              <w:snapToGrid w:val="0"/>
              <w:spacing w:after="0" w:line="240" w:lineRule="auto"/>
              <w:ind w:left="83"/>
              <w:rPr>
                <w:sz w:val="22"/>
                <w:lang w:eastAsia="lt-LT"/>
              </w:rPr>
            </w:pPr>
            <w:r w:rsidRPr="00FC03BA">
              <w:rPr>
                <w:sz w:val="22"/>
                <w:lang w:eastAsia="lt-LT"/>
              </w:rPr>
              <w:t>Konstruktorių turi sudaryti ne mažiau kaip šios dalys:</w:t>
            </w:r>
          </w:p>
          <w:p w14:paraId="55BED1FD" w14:textId="77777777" w:rsidR="00920771" w:rsidRPr="00FC03BA" w:rsidRDefault="00920771" w:rsidP="00B86E54">
            <w:pPr>
              <w:suppressAutoHyphens w:val="0"/>
              <w:snapToGrid w:val="0"/>
              <w:spacing w:after="0" w:line="240" w:lineRule="auto"/>
              <w:rPr>
                <w:sz w:val="22"/>
                <w:lang w:eastAsia="lt-LT"/>
              </w:rPr>
            </w:pPr>
            <w:r w:rsidRPr="00FC03BA">
              <w:rPr>
                <w:sz w:val="22"/>
                <w:lang w:eastAsia="lt-LT"/>
              </w:rPr>
              <w:t>-Magnetiniai kubai;</w:t>
            </w:r>
          </w:p>
          <w:p w14:paraId="148ACD6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-Magnetiniai trikampiai.</w:t>
            </w:r>
          </w:p>
        </w:tc>
      </w:tr>
      <w:tr w:rsidR="00920771" w:rsidRPr="00FC03BA" w14:paraId="59B105FF" w14:textId="77777777" w:rsidTr="002013CA">
        <w:tc>
          <w:tcPr>
            <w:tcW w:w="568" w:type="dxa"/>
          </w:tcPr>
          <w:p w14:paraId="078915D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lastRenderedPageBreak/>
              <w:t>3.3.</w:t>
            </w:r>
          </w:p>
        </w:tc>
        <w:tc>
          <w:tcPr>
            <w:tcW w:w="2409" w:type="dxa"/>
          </w:tcPr>
          <w:p w14:paraId="31185CCF" w14:textId="77777777" w:rsidR="00920771" w:rsidRPr="00FC03BA" w:rsidRDefault="00920771" w:rsidP="00B86E54">
            <w:pPr>
              <w:suppressAutoHyphens w:val="0"/>
              <w:autoSpaceDN w:val="0"/>
              <w:spacing w:after="0" w:line="240" w:lineRule="auto"/>
              <w:rPr>
                <w:b/>
                <w:bCs/>
                <w:sz w:val="22"/>
                <w:lang w:eastAsia="lt-LT"/>
              </w:rPr>
            </w:pPr>
            <w:r w:rsidRPr="00FC03BA">
              <w:rPr>
                <w:bCs/>
                <w:sz w:val="22"/>
                <w:lang w:eastAsia="lt-LT"/>
              </w:rPr>
              <w:t xml:space="preserve">Medžiagos </w:t>
            </w:r>
          </w:p>
        </w:tc>
        <w:tc>
          <w:tcPr>
            <w:tcW w:w="7088" w:type="dxa"/>
          </w:tcPr>
          <w:p w14:paraId="0EAD3A68"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Magnetinių kubelių sudėtis turi būti ne blogesnė nei poliuretano putplastis (PUT T-30), 100 proc. poliesteris, neodimio magnetai. </w:t>
            </w:r>
          </w:p>
          <w:p w14:paraId="26A66D04" w14:textId="12BB9F1E" w:rsidR="00920771" w:rsidRPr="00FC03BA" w:rsidRDefault="00920771" w:rsidP="00B86E54">
            <w:pPr>
              <w:suppressAutoHyphens w:val="0"/>
              <w:autoSpaceDN w:val="0"/>
              <w:spacing w:after="0" w:line="240" w:lineRule="auto"/>
              <w:rPr>
                <w:bCs/>
                <w:sz w:val="22"/>
                <w:lang w:eastAsia="lt-LT"/>
              </w:rPr>
            </w:pPr>
            <w:r w:rsidRPr="00FC03BA">
              <w:rPr>
                <w:sz w:val="22"/>
                <w:lang w:eastAsia="lt-LT"/>
              </w:rPr>
              <w:t xml:space="preserve">Konstruktoriaus dalis turi būti galimybė skalbti skalbimo mašinoje, nusiurbti dulkių siurbliu ir valyti drėgna šluoste. </w:t>
            </w:r>
            <w:r w:rsidR="00623C2D">
              <w:rPr>
                <w:sz w:val="22"/>
                <w:lang w:eastAsia="lt-LT"/>
              </w:rPr>
              <w:t xml:space="preserve">Pristatymo metu </w:t>
            </w:r>
            <w:r w:rsidR="00A67C04">
              <w:rPr>
                <w:sz w:val="22"/>
                <w:lang w:eastAsia="lt-LT"/>
              </w:rPr>
              <w:t>t</w:t>
            </w:r>
            <w:r w:rsidRPr="00FC03BA">
              <w:rPr>
                <w:sz w:val="22"/>
                <w:lang w:eastAsia="lt-LT"/>
              </w:rPr>
              <w:t>uri būti pateikiama priežiūros, naudojimo instrukcija lietuvių k.</w:t>
            </w:r>
          </w:p>
        </w:tc>
      </w:tr>
      <w:tr w:rsidR="00920771" w:rsidRPr="00FC03BA" w14:paraId="1FEDB9E1" w14:textId="77777777" w:rsidTr="002013CA">
        <w:tc>
          <w:tcPr>
            <w:tcW w:w="568" w:type="dxa"/>
          </w:tcPr>
          <w:p w14:paraId="773FF5C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3.4.</w:t>
            </w:r>
          </w:p>
        </w:tc>
        <w:tc>
          <w:tcPr>
            <w:tcW w:w="2409" w:type="dxa"/>
          </w:tcPr>
          <w:p w14:paraId="6BC4D3F1"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Išmatavimai </w:t>
            </w:r>
          </w:p>
        </w:tc>
        <w:tc>
          <w:tcPr>
            <w:tcW w:w="7088" w:type="dxa"/>
          </w:tcPr>
          <w:p w14:paraId="7903C01B"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Magnetinių dalių dydis – ne mažiau kaip 12 x 12 x 12 cm</w:t>
            </w:r>
          </w:p>
        </w:tc>
      </w:tr>
      <w:tr w:rsidR="00920771" w:rsidRPr="00FC03BA" w14:paraId="67ADCB20" w14:textId="77777777" w:rsidTr="002013CA">
        <w:tc>
          <w:tcPr>
            <w:tcW w:w="568" w:type="dxa"/>
          </w:tcPr>
          <w:p w14:paraId="7E00C02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3.5.</w:t>
            </w:r>
          </w:p>
        </w:tc>
        <w:tc>
          <w:tcPr>
            <w:tcW w:w="2409" w:type="dxa"/>
          </w:tcPr>
          <w:p w14:paraId="7DD7B88E" w14:textId="77777777" w:rsidR="00920771" w:rsidRPr="00FC03BA" w:rsidRDefault="00920771" w:rsidP="00B86E54">
            <w:pPr>
              <w:suppressAutoHyphens w:val="0"/>
              <w:autoSpaceDN w:val="0"/>
              <w:spacing w:after="0" w:line="240" w:lineRule="auto"/>
              <w:rPr>
                <w:bCs/>
                <w:sz w:val="22"/>
                <w:lang w:eastAsia="lt-LT"/>
              </w:rPr>
            </w:pPr>
            <w:r w:rsidRPr="00FC03BA">
              <w:rPr>
                <w:bCs/>
                <w:sz w:val="22"/>
                <w:lang w:eastAsia="lt-LT"/>
              </w:rPr>
              <w:t xml:space="preserve">Sertifikatai </w:t>
            </w:r>
          </w:p>
        </w:tc>
        <w:tc>
          <w:tcPr>
            <w:tcW w:w="7088" w:type="dxa"/>
          </w:tcPr>
          <w:p w14:paraId="57D0287B" w14:textId="54106674" w:rsidR="00920771" w:rsidRPr="00FC03BA" w:rsidRDefault="00920771" w:rsidP="00B86E54">
            <w:pPr>
              <w:suppressAutoHyphens w:val="0"/>
              <w:autoSpaceDN w:val="0"/>
              <w:spacing w:after="0" w:line="240" w:lineRule="auto"/>
              <w:rPr>
                <w:sz w:val="22"/>
                <w:lang w:eastAsia="lt-LT"/>
              </w:rPr>
            </w:pPr>
            <w:r w:rsidRPr="00887A6B">
              <w:rPr>
                <w:sz w:val="22"/>
                <w:lang w:eastAsia="lt-LT"/>
              </w:rPr>
              <w:t>Gaminys turi atitikti ne mažiau kaip šiuos Europos Sąjungos kokybės standartus: PN-EN71-1, EN71-2, EN71-3: 2014-12, CE</w:t>
            </w:r>
            <w:r w:rsidR="002A4087" w:rsidRPr="00887A6B">
              <w:rPr>
                <w:sz w:val="22"/>
                <w:lang w:eastAsia="lt-LT"/>
              </w:rPr>
              <w:t xml:space="preserve"> </w:t>
            </w:r>
            <w:r w:rsidR="00AB609C" w:rsidRPr="00FC03BA">
              <w:rPr>
                <w:bCs/>
                <w:kern w:val="28"/>
                <w:sz w:val="22"/>
                <w:u w:val="single"/>
                <w:lang w:eastAsia="lt-LT"/>
              </w:rPr>
              <w:t>(</w:t>
            </w:r>
            <w:r w:rsidR="00AB609C">
              <w:rPr>
                <w:bCs/>
                <w:kern w:val="28"/>
                <w:sz w:val="22"/>
                <w:u w:val="single"/>
                <w:lang w:eastAsia="lt-LT"/>
              </w:rPr>
              <w:t xml:space="preserve">prekių pristatymo metu </w:t>
            </w:r>
            <w:r w:rsidR="00AB609C" w:rsidRPr="00FC03BA">
              <w:rPr>
                <w:bCs/>
                <w:kern w:val="28"/>
                <w:sz w:val="22"/>
                <w:u w:val="single"/>
                <w:lang w:eastAsia="lt-LT"/>
              </w:rPr>
              <w:t>pateikti tai įrodančius dokumentus)</w:t>
            </w:r>
          </w:p>
        </w:tc>
      </w:tr>
      <w:tr w:rsidR="00920771" w:rsidRPr="00FC03BA" w14:paraId="62B997CB" w14:textId="77777777" w:rsidTr="001F08EA">
        <w:tc>
          <w:tcPr>
            <w:tcW w:w="568" w:type="dxa"/>
            <w:shd w:val="clear" w:color="auto" w:fill="F2F2F2" w:themeFill="background1" w:themeFillShade="F2"/>
          </w:tcPr>
          <w:p w14:paraId="11567FAB"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4.</w:t>
            </w:r>
          </w:p>
        </w:tc>
        <w:tc>
          <w:tcPr>
            <w:tcW w:w="2409" w:type="dxa"/>
            <w:shd w:val="clear" w:color="auto" w:fill="F2F2F2" w:themeFill="background1" w:themeFillShade="F2"/>
          </w:tcPr>
          <w:p w14:paraId="3E6C6BF5" w14:textId="77777777" w:rsidR="00920771" w:rsidRPr="00FC03BA" w:rsidRDefault="00920771" w:rsidP="00B86E54">
            <w:pPr>
              <w:suppressAutoHyphens w:val="0"/>
              <w:autoSpaceDN w:val="0"/>
              <w:spacing w:after="0" w:line="240" w:lineRule="auto"/>
              <w:rPr>
                <w:b/>
                <w:bCs/>
                <w:sz w:val="22"/>
                <w:lang w:eastAsia="lt-LT"/>
              </w:rPr>
            </w:pPr>
            <w:r w:rsidRPr="00FC03BA">
              <w:rPr>
                <w:b/>
                <w:bCs/>
                <w:sz w:val="22"/>
                <w:lang w:eastAsia="lt-LT"/>
              </w:rPr>
              <w:t xml:space="preserve">Masažinis takelis -dėlionė, </w:t>
            </w:r>
          </w:p>
          <w:p w14:paraId="60766F9E" w14:textId="77777777" w:rsidR="00920771" w:rsidRPr="00FC03BA" w:rsidRDefault="00920771" w:rsidP="00B86E54">
            <w:pPr>
              <w:suppressAutoHyphens w:val="0"/>
              <w:autoSpaceDN w:val="0"/>
              <w:spacing w:after="0" w:line="240" w:lineRule="auto"/>
              <w:rPr>
                <w:b/>
                <w:sz w:val="22"/>
                <w:lang w:eastAsia="lt-LT"/>
              </w:rPr>
            </w:pPr>
            <w:r w:rsidRPr="00FC03BA">
              <w:rPr>
                <w:b/>
                <w:bCs/>
                <w:sz w:val="22"/>
                <w:lang w:eastAsia="lt-LT"/>
              </w:rPr>
              <w:t>1 vnt.</w:t>
            </w:r>
          </w:p>
        </w:tc>
        <w:tc>
          <w:tcPr>
            <w:tcW w:w="7088" w:type="dxa"/>
          </w:tcPr>
          <w:p w14:paraId="3AA4E38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1C3D33E1" w14:textId="77777777" w:rsidTr="002013CA">
        <w:tc>
          <w:tcPr>
            <w:tcW w:w="568" w:type="dxa"/>
          </w:tcPr>
          <w:p w14:paraId="05013A37"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4.1.</w:t>
            </w:r>
          </w:p>
        </w:tc>
        <w:tc>
          <w:tcPr>
            <w:tcW w:w="2409" w:type="dxa"/>
          </w:tcPr>
          <w:p w14:paraId="1B22FFF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Funkcijos </w:t>
            </w:r>
          </w:p>
        </w:tc>
        <w:tc>
          <w:tcPr>
            <w:tcW w:w="7088" w:type="dxa"/>
          </w:tcPr>
          <w:p w14:paraId="28C15741"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Kiekvienas plytelė turi būti skirtingo dizaino ir spalvos. Visas plytelės turi būti galima sujungti į vientisą kilimėlį.</w:t>
            </w:r>
          </w:p>
        </w:tc>
      </w:tr>
      <w:tr w:rsidR="00920771" w:rsidRPr="00FC03BA" w14:paraId="3407276A" w14:textId="77777777" w:rsidTr="002013CA">
        <w:tc>
          <w:tcPr>
            <w:tcW w:w="568" w:type="dxa"/>
          </w:tcPr>
          <w:p w14:paraId="72FBFB5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4.2.</w:t>
            </w:r>
          </w:p>
        </w:tc>
        <w:tc>
          <w:tcPr>
            <w:tcW w:w="2409" w:type="dxa"/>
          </w:tcPr>
          <w:p w14:paraId="47E6A9E0"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 xml:space="preserve">Komplektacija </w:t>
            </w:r>
          </w:p>
        </w:tc>
        <w:tc>
          <w:tcPr>
            <w:tcW w:w="7088" w:type="dxa"/>
          </w:tcPr>
          <w:p w14:paraId="770FCBB7"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vnt. plytelių</w:t>
            </w:r>
          </w:p>
        </w:tc>
      </w:tr>
      <w:tr w:rsidR="00920771" w:rsidRPr="00FC03BA" w14:paraId="3EEB0E04" w14:textId="77777777" w:rsidTr="002013CA">
        <w:tc>
          <w:tcPr>
            <w:tcW w:w="568" w:type="dxa"/>
          </w:tcPr>
          <w:p w14:paraId="117FD1C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4.3.</w:t>
            </w:r>
          </w:p>
        </w:tc>
        <w:tc>
          <w:tcPr>
            <w:tcW w:w="2409" w:type="dxa"/>
          </w:tcPr>
          <w:p w14:paraId="6F9F383F" w14:textId="77777777" w:rsidR="00920771" w:rsidRPr="00FC03BA" w:rsidRDefault="00920771" w:rsidP="00B86E54">
            <w:pPr>
              <w:suppressAutoHyphens w:val="0"/>
              <w:autoSpaceDN w:val="0"/>
              <w:spacing w:after="0" w:line="240" w:lineRule="auto"/>
              <w:rPr>
                <w:i/>
                <w:iCs/>
                <w:sz w:val="22"/>
                <w:lang w:eastAsia="lt-LT"/>
              </w:rPr>
            </w:pPr>
            <w:r w:rsidRPr="00FC03BA">
              <w:rPr>
                <w:color w:val="000000"/>
                <w:sz w:val="22"/>
                <w:lang w:eastAsia="lt-LT"/>
              </w:rPr>
              <w:t>Išmatavimai</w:t>
            </w:r>
          </w:p>
        </w:tc>
        <w:tc>
          <w:tcPr>
            <w:tcW w:w="7088" w:type="dxa"/>
          </w:tcPr>
          <w:p w14:paraId="4A3DC63E" w14:textId="2BD41A30" w:rsidR="00920771" w:rsidRPr="005C2D60" w:rsidRDefault="00920771" w:rsidP="00B86E54">
            <w:pPr>
              <w:suppressAutoHyphens w:val="0"/>
              <w:autoSpaceDN w:val="0"/>
              <w:spacing w:after="0" w:line="240" w:lineRule="auto"/>
              <w:rPr>
                <w:color w:val="000000"/>
                <w:sz w:val="22"/>
                <w:highlight w:val="yellow"/>
                <w:lang w:eastAsia="lt-LT"/>
              </w:rPr>
            </w:pPr>
            <w:r w:rsidRPr="005C2D60">
              <w:rPr>
                <w:color w:val="000000"/>
                <w:sz w:val="22"/>
                <w:lang w:eastAsia="lt-LT"/>
              </w:rPr>
              <w:t>Vienos plytelės dydis ne mažiau kaip 29 x</w:t>
            </w:r>
            <w:r w:rsidR="005C2D60" w:rsidRPr="005C2D60">
              <w:rPr>
                <w:color w:val="000000"/>
                <w:sz w:val="22"/>
                <w:lang w:eastAsia="lt-LT"/>
              </w:rPr>
              <w:t xml:space="preserve"> </w:t>
            </w:r>
            <w:r w:rsidRPr="005C2D60">
              <w:rPr>
                <w:color w:val="000000"/>
                <w:sz w:val="22"/>
                <w:lang w:eastAsia="lt-LT"/>
              </w:rPr>
              <w:t>29 cm</w:t>
            </w:r>
          </w:p>
        </w:tc>
      </w:tr>
      <w:tr w:rsidR="00920771" w:rsidRPr="00FC03BA" w14:paraId="4450EC39" w14:textId="77777777" w:rsidTr="001F08EA">
        <w:tc>
          <w:tcPr>
            <w:tcW w:w="568" w:type="dxa"/>
            <w:shd w:val="clear" w:color="auto" w:fill="F2F2F2" w:themeFill="background1" w:themeFillShade="F2"/>
          </w:tcPr>
          <w:p w14:paraId="5A8592F5"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5.</w:t>
            </w:r>
          </w:p>
        </w:tc>
        <w:tc>
          <w:tcPr>
            <w:tcW w:w="2409" w:type="dxa"/>
            <w:shd w:val="clear" w:color="auto" w:fill="F2F2F2" w:themeFill="background1" w:themeFillShade="F2"/>
          </w:tcPr>
          <w:p w14:paraId="5163A33C" w14:textId="77777777" w:rsidR="00920771" w:rsidRPr="00FC03BA" w:rsidRDefault="00920771" w:rsidP="00B86E54">
            <w:pPr>
              <w:suppressAutoHyphens w:val="0"/>
              <w:autoSpaceDN w:val="0"/>
              <w:spacing w:after="0" w:line="240" w:lineRule="auto"/>
              <w:rPr>
                <w:rFonts w:eastAsia="Calibri"/>
                <w:b/>
                <w:i/>
                <w:iCs/>
                <w:color w:val="000000"/>
                <w:sz w:val="22"/>
                <w:lang w:eastAsia="lt-LT"/>
              </w:rPr>
            </w:pPr>
            <w:r w:rsidRPr="00FC03BA">
              <w:rPr>
                <w:b/>
                <w:bCs/>
                <w:sz w:val="22"/>
                <w:lang w:eastAsia="lt-LT"/>
              </w:rPr>
              <w:t>Šviečiančių kubų rinkinys, 1 komplektas</w:t>
            </w:r>
          </w:p>
        </w:tc>
        <w:tc>
          <w:tcPr>
            <w:tcW w:w="7088" w:type="dxa"/>
          </w:tcPr>
          <w:p w14:paraId="767A13A7"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7AF508D7" w14:textId="77777777" w:rsidTr="002013CA">
        <w:tc>
          <w:tcPr>
            <w:tcW w:w="568" w:type="dxa"/>
          </w:tcPr>
          <w:p w14:paraId="6F83189A"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5.1.</w:t>
            </w:r>
          </w:p>
        </w:tc>
        <w:tc>
          <w:tcPr>
            <w:tcW w:w="2409" w:type="dxa"/>
          </w:tcPr>
          <w:p w14:paraId="1353BA3E"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Paskirtis</w:t>
            </w:r>
          </w:p>
        </w:tc>
        <w:tc>
          <w:tcPr>
            <w:tcW w:w="7088" w:type="dxa"/>
          </w:tcPr>
          <w:p w14:paraId="0E1C9E64" w14:textId="77777777" w:rsidR="00920771" w:rsidRPr="00FC03BA" w:rsidRDefault="00920771" w:rsidP="00B86E54">
            <w:pPr>
              <w:suppressAutoHyphens w:val="0"/>
              <w:autoSpaceDN w:val="0"/>
              <w:spacing w:after="0" w:line="240" w:lineRule="auto"/>
              <w:rPr>
                <w:rFonts w:eastAsia="Calibri"/>
                <w:i/>
                <w:iCs/>
                <w:color w:val="000000"/>
                <w:sz w:val="22"/>
                <w:lang w:eastAsia="lt-LT"/>
              </w:rPr>
            </w:pPr>
            <w:r w:rsidRPr="00FC03BA">
              <w:rPr>
                <w:sz w:val="22"/>
                <w:lang w:eastAsia="lt-LT"/>
              </w:rPr>
              <w:t>Priemonė skirta vaikų nusiraminimui taikant šviesos terapiją ar dėmesio koncentravimo veikloms. Kie</w:t>
            </w:r>
            <w:r>
              <w:rPr>
                <w:sz w:val="22"/>
                <w:lang w:eastAsia="lt-LT"/>
              </w:rPr>
              <w:t>k</w:t>
            </w:r>
            <w:r w:rsidRPr="00FC03BA">
              <w:rPr>
                <w:sz w:val="22"/>
                <w:lang w:eastAsia="lt-LT"/>
              </w:rPr>
              <w:t>vienas kubas turi galėti keisti spalvas.</w:t>
            </w:r>
          </w:p>
        </w:tc>
      </w:tr>
      <w:tr w:rsidR="00920771" w:rsidRPr="00FC03BA" w14:paraId="6479861A" w14:textId="77777777" w:rsidTr="002013CA">
        <w:tc>
          <w:tcPr>
            <w:tcW w:w="568" w:type="dxa"/>
          </w:tcPr>
          <w:p w14:paraId="256107E2"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5.2.</w:t>
            </w:r>
          </w:p>
        </w:tc>
        <w:tc>
          <w:tcPr>
            <w:tcW w:w="2409" w:type="dxa"/>
          </w:tcPr>
          <w:p w14:paraId="1678329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7088" w:type="dxa"/>
          </w:tcPr>
          <w:p w14:paraId="0285DCF0" w14:textId="7FE741F5" w:rsidR="00920771" w:rsidRPr="009660CD" w:rsidRDefault="00920771" w:rsidP="009660CD">
            <w:pPr>
              <w:suppressAutoHyphens w:val="0"/>
              <w:snapToGrid w:val="0"/>
              <w:spacing w:after="0" w:line="240" w:lineRule="auto"/>
              <w:rPr>
                <w:rFonts w:eastAsia="MS ??"/>
                <w:sz w:val="22"/>
                <w:lang w:eastAsia="lt-LT"/>
              </w:rPr>
            </w:pPr>
            <w:r w:rsidRPr="00FC03BA">
              <w:rPr>
                <w:rFonts w:eastAsia="MS ??"/>
                <w:sz w:val="22"/>
                <w:lang w:eastAsia="lt-LT"/>
              </w:rPr>
              <w:t>Komplekte turi būti ne mažiau, kaip 12 skirtingo dydžio kubų: 4 kubai ne mažesni, kaip 15x15 cm</w:t>
            </w:r>
            <w:r w:rsidR="009660CD">
              <w:rPr>
                <w:rFonts w:eastAsia="MS ??"/>
                <w:sz w:val="22"/>
                <w:lang w:eastAsia="lt-LT"/>
              </w:rPr>
              <w:t xml:space="preserve">; </w:t>
            </w:r>
            <w:r w:rsidRPr="00FC03BA">
              <w:rPr>
                <w:rFonts w:eastAsia="MS ??"/>
                <w:sz w:val="22"/>
                <w:lang w:eastAsia="lt-LT"/>
              </w:rPr>
              <w:t>8 kubai ne mažesni, kaip 7x7cm</w:t>
            </w:r>
          </w:p>
        </w:tc>
      </w:tr>
      <w:tr w:rsidR="00920771" w:rsidRPr="00FC03BA" w14:paraId="3259B451" w14:textId="77777777" w:rsidTr="001F08EA">
        <w:tc>
          <w:tcPr>
            <w:tcW w:w="568" w:type="dxa"/>
            <w:shd w:val="clear" w:color="auto" w:fill="F2F2F2" w:themeFill="background1" w:themeFillShade="F2"/>
          </w:tcPr>
          <w:p w14:paraId="251A8604" w14:textId="77777777" w:rsidR="00920771" w:rsidRPr="00FC03BA" w:rsidRDefault="00920771" w:rsidP="00B86E54">
            <w:pPr>
              <w:suppressAutoHyphens w:val="0"/>
              <w:autoSpaceDN w:val="0"/>
              <w:spacing w:after="0" w:line="240" w:lineRule="auto"/>
              <w:rPr>
                <w:b/>
                <w:sz w:val="22"/>
                <w:lang w:eastAsia="lt-LT"/>
              </w:rPr>
            </w:pPr>
            <w:r w:rsidRPr="00FC03BA">
              <w:rPr>
                <w:b/>
                <w:sz w:val="22"/>
                <w:lang w:eastAsia="lt-LT"/>
              </w:rPr>
              <w:t>6.</w:t>
            </w:r>
          </w:p>
        </w:tc>
        <w:tc>
          <w:tcPr>
            <w:tcW w:w="2409" w:type="dxa"/>
            <w:shd w:val="clear" w:color="auto" w:fill="F2F2F2" w:themeFill="background1" w:themeFillShade="F2"/>
          </w:tcPr>
          <w:p w14:paraId="05940785" w14:textId="77777777" w:rsidR="00920771" w:rsidRPr="00FC03BA" w:rsidRDefault="00920771" w:rsidP="00B86E54">
            <w:pPr>
              <w:suppressAutoHyphens w:val="0"/>
              <w:autoSpaceDN w:val="0"/>
              <w:spacing w:after="0" w:line="240" w:lineRule="auto"/>
              <w:rPr>
                <w:b/>
                <w:bCs/>
                <w:color w:val="000000"/>
                <w:sz w:val="22"/>
                <w:lang w:eastAsia="lt-LT"/>
              </w:rPr>
            </w:pPr>
            <w:r w:rsidRPr="00FC03BA">
              <w:rPr>
                <w:b/>
                <w:bCs/>
                <w:color w:val="000000"/>
                <w:sz w:val="22"/>
                <w:lang w:eastAsia="lt-LT"/>
              </w:rPr>
              <w:t xml:space="preserve">Šviečiantys kamuoliukai, </w:t>
            </w:r>
          </w:p>
          <w:p w14:paraId="1AF13869" w14:textId="77777777" w:rsidR="00920771" w:rsidRPr="00FC03BA" w:rsidRDefault="00920771" w:rsidP="00B86E54">
            <w:pPr>
              <w:suppressAutoHyphens w:val="0"/>
              <w:autoSpaceDN w:val="0"/>
              <w:spacing w:after="0" w:line="240" w:lineRule="auto"/>
              <w:rPr>
                <w:b/>
                <w:sz w:val="22"/>
                <w:lang w:eastAsia="lt-LT"/>
              </w:rPr>
            </w:pPr>
            <w:r w:rsidRPr="00FC03BA">
              <w:rPr>
                <w:b/>
                <w:bCs/>
                <w:color w:val="000000"/>
                <w:sz w:val="22"/>
                <w:lang w:eastAsia="lt-LT"/>
              </w:rPr>
              <w:t>1 komplektas</w:t>
            </w:r>
          </w:p>
        </w:tc>
        <w:tc>
          <w:tcPr>
            <w:tcW w:w="7088" w:type="dxa"/>
          </w:tcPr>
          <w:p w14:paraId="330DC560" w14:textId="77777777" w:rsidR="00920771" w:rsidRPr="00FC03BA" w:rsidRDefault="00920771" w:rsidP="00B86E54">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57893223" w14:textId="77777777" w:rsidTr="002013CA">
        <w:tc>
          <w:tcPr>
            <w:tcW w:w="568" w:type="dxa"/>
          </w:tcPr>
          <w:p w14:paraId="366742F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6.1.</w:t>
            </w:r>
          </w:p>
        </w:tc>
        <w:tc>
          <w:tcPr>
            <w:tcW w:w="2409" w:type="dxa"/>
          </w:tcPr>
          <w:p w14:paraId="3281F3A0"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Paskirtis</w:t>
            </w:r>
          </w:p>
        </w:tc>
        <w:tc>
          <w:tcPr>
            <w:tcW w:w="7088" w:type="dxa"/>
          </w:tcPr>
          <w:p w14:paraId="3E6C0370" w14:textId="77777777" w:rsidR="00920771" w:rsidRPr="00FC03BA" w:rsidRDefault="00920771" w:rsidP="00B86E54">
            <w:pPr>
              <w:snapToGrid w:val="0"/>
              <w:spacing w:after="0" w:line="240" w:lineRule="auto"/>
              <w:rPr>
                <w:rFonts w:eastAsia="MS ??"/>
                <w:sz w:val="22"/>
                <w:lang w:eastAsia="lt-LT"/>
              </w:rPr>
            </w:pPr>
            <w:r w:rsidRPr="00FC03BA">
              <w:rPr>
                <w:rFonts w:eastAsia="MS ??"/>
                <w:sz w:val="22"/>
                <w:lang w:eastAsia="lt-LT"/>
              </w:rPr>
              <w:t>Kamuoliukai skirti gerinti rankų ir akių koordinaciją, skatinti raminančią veiklą, koncentruoti dėmesį.</w:t>
            </w:r>
          </w:p>
          <w:p w14:paraId="50CCB003" w14:textId="77777777" w:rsidR="00920771" w:rsidRPr="00FC03BA" w:rsidRDefault="00920771" w:rsidP="00B86E54">
            <w:pPr>
              <w:suppressAutoHyphens w:val="0"/>
              <w:autoSpaceDN w:val="0"/>
              <w:spacing w:after="0" w:line="240" w:lineRule="auto"/>
              <w:rPr>
                <w:sz w:val="22"/>
                <w:lang w:eastAsia="lt-LT"/>
              </w:rPr>
            </w:pPr>
          </w:p>
        </w:tc>
      </w:tr>
      <w:tr w:rsidR="00920771" w:rsidRPr="00FC03BA" w14:paraId="4E6682D0" w14:textId="77777777" w:rsidTr="002013CA">
        <w:tc>
          <w:tcPr>
            <w:tcW w:w="568" w:type="dxa"/>
          </w:tcPr>
          <w:p w14:paraId="45555AC1"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6.2.</w:t>
            </w:r>
          </w:p>
        </w:tc>
        <w:tc>
          <w:tcPr>
            <w:tcW w:w="2409" w:type="dxa"/>
          </w:tcPr>
          <w:p w14:paraId="7687897C"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Veikimas </w:t>
            </w:r>
          </w:p>
        </w:tc>
        <w:tc>
          <w:tcPr>
            <w:tcW w:w="7088" w:type="dxa"/>
          </w:tcPr>
          <w:p w14:paraId="48B23F0D" w14:textId="77777777"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Papurtytas kamuoliukas turi pradėti šviesti, ne trumpiau kaip 50 sekundžių.</w:t>
            </w:r>
          </w:p>
          <w:p w14:paraId="7929A9DD" w14:textId="402AE324" w:rsidR="00920771" w:rsidRPr="00FC03BA" w:rsidRDefault="00920771" w:rsidP="00B86E54">
            <w:pPr>
              <w:suppressAutoHyphens w:val="0"/>
              <w:snapToGrid w:val="0"/>
              <w:spacing w:after="0" w:line="240" w:lineRule="auto"/>
              <w:rPr>
                <w:rFonts w:eastAsia="MS ??"/>
                <w:sz w:val="22"/>
                <w:lang w:eastAsia="lt-LT"/>
              </w:rPr>
            </w:pPr>
            <w:r w:rsidRPr="00FC03BA">
              <w:rPr>
                <w:rFonts w:eastAsia="MS ??"/>
                <w:sz w:val="22"/>
                <w:lang w:eastAsia="lt-LT"/>
              </w:rPr>
              <w:t>Kamuoliukai turi būti ne mažiau, kaip trijų skirtingų dizainų</w:t>
            </w:r>
            <w:r w:rsidR="0020258D">
              <w:rPr>
                <w:rFonts w:eastAsia="MS ??"/>
                <w:sz w:val="22"/>
                <w:lang w:eastAsia="lt-LT"/>
              </w:rPr>
              <w:t>.</w:t>
            </w:r>
          </w:p>
        </w:tc>
      </w:tr>
      <w:tr w:rsidR="00920771" w:rsidRPr="00FC03BA" w14:paraId="11FE00D6" w14:textId="77777777" w:rsidTr="002013CA">
        <w:tc>
          <w:tcPr>
            <w:tcW w:w="568" w:type="dxa"/>
          </w:tcPr>
          <w:p w14:paraId="4DB54565"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6.3.</w:t>
            </w:r>
          </w:p>
        </w:tc>
        <w:tc>
          <w:tcPr>
            <w:tcW w:w="2409" w:type="dxa"/>
          </w:tcPr>
          <w:p w14:paraId="3E3419BF" w14:textId="77777777" w:rsidR="00920771" w:rsidRPr="00FC03BA" w:rsidRDefault="00920771" w:rsidP="00B86E54">
            <w:pPr>
              <w:suppressAutoHyphens w:val="0"/>
              <w:autoSpaceDN w:val="0"/>
              <w:spacing w:after="0" w:line="240" w:lineRule="auto"/>
              <w:rPr>
                <w:sz w:val="22"/>
                <w:lang w:eastAsia="lt-LT"/>
              </w:rPr>
            </w:pPr>
            <w:r w:rsidRPr="00FC03BA">
              <w:rPr>
                <w:sz w:val="22"/>
                <w:lang w:eastAsia="lt-LT"/>
              </w:rPr>
              <w:t xml:space="preserve">Komplektacija </w:t>
            </w:r>
          </w:p>
        </w:tc>
        <w:tc>
          <w:tcPr>
            <w:tcW w:w="7088" w:type="dxa"/>
          </w:tcPr>
          <w:p w14:paraId="6FCC76FF" w14:textId="77777777" w:rsidR="00920771" w:rsidRPr="00FC03BA" w:rsidRDefault="00920771" w:rsidP="00B86E54">
            <w:pPr>
              <w:suppressAutoHyphens w:val="0"/>
              <w:autoSpaceDN w:val="0"/>
              <w:spacing w:after="0" w:line="240" w:lineRule="auto"/>
              <w:rPr>
                <w:i/>
                <w:iCs/>
                <w:sz w:val="22"/>
                <w:lang w:eastAsia="lt-LT"/>
              </w:rPr>
            </w:pPr>
            <w:r w:rsidRPr="00FC03BA">
              <w:rPr>
                <w:rFonts w:eastAsia="MS ??"/>
                <w:sz w:val="22"/>
                <w:lang w:eastAsia="lt-LT"/>
              </w:rPr>
              <w:t>Komplekte turi būti ne mažiau, kaip 6 kamuoliukai. Kamuoliuko diametras – ne mažiau, kaip 80 mm.</w:t>
            </w:r>
          </w:p>
        </w:tc>
      </w:tr>
    </w:tbl>
    <w:p w14:paraId="19919230" w14:textId="77777777" w:rsidR="008C4FBB" w:rsidRDefault="008C4FBB" w:rsidP="008C4FBB">
      <w:pPr>
        <w:spacing w:after="0" w:line="240" w:lineRule="auto"/>
        <w:rPr>
          <w:bCs/>
        </w:rPr>
      </w:pPr>
    </w:p>
    <w:p w14:paraId="11B537D5" w14:textId="4A4A259B" w:rsidR="00214F7D" w:rsidRPr="00C80ABD" w:rsidRDefault="00214F7D" w:rsidP="008C4FBB">
      <w:pPr>
        <w:spacing w:after="0" w:line="240" w:lineRule="auto"/>
        <w:jc w:val="center"/>
        <w:rPr>
          <w:bCs/>
        </w:rPr>
      </w:pPr>
      <w:r w:rsidRPr="00214F7D">
        <w:rPr>
          <w:bCs/>
        </w:rPr>
        <w:t>________________</w:t>
      </w:r>
    </w:p>
    <w:sectPr w:rsidR="00214F7D" w:rsidRPr="00C80ABD" w:rsidSect="008C4FBB">
      <w:headerReference w:type="even" r:id="rId13"/>
      <w:headerReference w:type="default" r:id="rId14"/>
      <w:footerReference w:type="even" r:id="rId15"/>
      <w:footerReference w:type="default" r:id="rId16"/>
      <w:headerReference w:type="first" r:id="rId17"/>
      <w:footerReference w:type="first" r:id="rId18"/>
      <w:pgSz w:w="12240" w:h="15840"/>
      <w:pgMar w:top="709" w:right="1041" w:bottom="1135" w:left="1440" w:header="283" w:footer="283"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230F5" w14:textId="77777777" w:rsidR="00BF7D35" w:rsidRDefault="00BF7D35" w:rsidP="00C80ABD">
      <w:pPr>
        <w:spacing w:after="0" w:line="240" w:lineRule="auto"/>
      </w:pPr>
      <w:r>
        <w:separator/>
      </w:r>
    </w:p>
  </w:endnote>
  <w:endnote w:type="continuationSeparator" w:id="0">
    <w:p w14:paraId="03DE27DE" w14:textId="77777777" w:rsidR="00BF7D35" w:rsidRDefault="00BF7D35" w:rsidP="00C8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2D31" w14:textId="77777777" w:rsidR="00A17AC2" w:rsidRDefault="00A17AC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38B1" w14:textId="77777777" w:rsidR="00A17AC2" w:rsidRDefault="00A17AC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30F9" w14:textId="77777777" w:rsidR="00A17AC2" w:rsidRDefault="00A17A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4D9E" w14:textId="77777777" w:rsidR="00BF7D35" w:rsidRDefault="00BF7D35" w:rsidP="00C80ABD">
      <w:pPr>
        <w:spacing w:after="0" w:line="240" w:lineRule="auto"/>
      </w:pPr>
      <w:r>
        <w:separator/>
      </w:r>
    </w:p>
  </w:footnote>
  <w:footnote w:type="continuationSeparator" w:id="0">
    <w:p w14:paraId="5E91EE12" w14:textId="77777777" w:rsidR="00BF7D35" w:rsidRDefault="00BF7D35" w:rsidP="00C80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C11AF" w14:textId="77777777" w:rsidR="00A17AC2" w:rsidRDefault="00A17A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86C7B" w14:textId="31E7B2E9" w:rsidR="00AE48E5" w:rsidRDefault="00AE48E5">
    <w:pPr>
      <w:pStyle w:val="Antrats"/>
    </w:pPr>
    <w:r>
      <w:rPr>
        <w:noProof/>
      </w:rPr>
      <w:drawing>
        <wp:inline distT="0" distB="0" distL="0" distR="0" wp14:anchorId="20C752EA" wp14:editId="19C48C50">
          <wp:extent cx="1398592" cy="342900"/>
          <wp:effectExtent l="0" t="0" r="0" b="0"/>
          <wp:docPr id="1567398991"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CF621" w14:textId="77777777" w:rsidR="00A17AC2" w:rsidRDefault="00A17A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2" w15:restartNumberingAfterBreak="0">
    <w:nsid w:val="00000005"/>
    <w:multiLevelType w:val="singleLevel"/>
    <w:tmpl w:val="00000005"/>
    <w:name w:val="WW8Num5"/>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4" w15:restartNumberingAfterBreak="0">
    <w:nsid w:val="05C80094"/>
    <w:multiLevelType w:val="multilevel"/>
    <w:tmpl w:val="B226C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07C15AA"/>
    <w:multiLevelType w:val="hybridMultilevel"/>
    <w:tmpl w:val="F8C2EE30"/>
    <w:lvl w:ilvl="0" w:tplc="0568ABA2">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302B3"/>
    <w:multiLevelType w:val="hybridMultilevel"/>
    <w:tmpl w:val="7EB2D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B526BE1"/>
    <w:multiLevelType w:val="multilevel"/>
    <w:tmpl w:val="BBA07DB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108"/>
        </w:tabs>
        <w:ind w:left="2628"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26"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8E5816"/>
    <w:multiLevelType w:val="multilevel"/>
    <w:tmpl w:val="130AA8DC"/>
    <w:lvl w:ilvl="0">
      <w:start w:val="202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A0308B"/>
    <w:multiLevelType w:val="hybridMultilevel"/>
    <w:tmpl w:val="5A0AB7B0"/>
    <w:lvl w:ilvl="0" w:tplc="00000001">
      <w:start w:val="202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39"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1" w15:restartNumberingAfterBreak="0">
    <w:nsid w:val="7EE02638"/>
    <w:multiLevelType w:val="multilevel"/>
    <w:tmpl w:val="FB962B34"/>
    <w:lvl w:ilvl="0">
      <w:start w:val="1"/>
      <w:numFmt w:val="decimal"/>
      <w:lvlText w:val="%1."/>
      <w:lvlJc w:val="left"/>
      <w:pPr>
        <w:ind w:left="360" w:hanging="360"/>
      </w:pPr>
      <w:rPr>
        <w:rFonts w:ascii="Times New Roman" w:eastAsia="Calibri" w:hAnsi="Times New Roman" w:cs="Times New Roman"/>
      </w:rPr>
    </w:lvl>
    <w:lvl w:ilvl="1">
      <w:start w:val="1"/>
      <w:numFmt w:val="decimal"/>
      <w:isLgl/>
      <w:lvlText w:val="%1.%2."/>
      <w:lvlJc w:val="left"/>
      <w:pPr>
        <w:ind w:left="1108"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1236207415">
    <w:abstractNumId w:val="21"/>
  </w:num>
  <w:num w:numId="2" w16cid:durableId="2137985618">
    <w:abstractNumId w:val="27"/>
  </w:num>
  <w:num w:numId="3" w16cid:durableId="731079631">
    <w:abstractNumId w:val="4"/>
  </w:num>
  <w:num w:numId="4" w16cid:durableId="566186176">
    <w:abstractNumId w:val="0"/>
  </w:num>
  <w:num w:numId="5" w16cid:durableId="1729717818">
    <w:abstractNumId w:val="1"/>
  </w:num>
  <w:num w:numId="6" w16cid:durableId="257761777">
    <w:abstractNumId w:val="2"/>
  </w:num>
  <w:num w:numId="7" w16cid:durableId="2026983096">
    <w:abstractNumId w:val="33"/>
  </w:num>
  <w:num w:numId="8" w16cid:durableId="2072188255">
    <w:abstractNumId w:val="5"/>
  </w:num>
  <w:num w:numId="9" w16cid:durableId="48848116">
    <w:abstractNumId w:val="37"/>
  </w:num>
  <w:num w:numId="10" w16cid:durableId="569540029">
    <w:abstractNumId w:val="14"/>
  </w:num>
  <w:num w:numId="11" w16cid:durableId="1497069435">
    <w:abstractNumId w:val="38"/>
  </w:num>
  <w:num w:numId="12" w16cid:durableId="1047486125">
    <w:abstractNumId w:val="19"/>
  </w:num>
  <w:num w:numId="13" w16cid:durableId="1586378428">
    <w:abstractNumId w:val="22"/>
  </w:num>
  <w:num w:numId="14" w16cid:durableId="1112168856">
    <w:abstractNumId w:val="15"/>
  </w:num>
  <w:num w:numId="15" w16cid:durableId="1196045305">
    <w:abstractNumId w:val="11"/>
  </w:num>
  <w:num w:numId="16" w16cid:durableId="844785839">
    <w:abstractNumId w:val="41"/>
  </w:num>
  <w:num w:numId="17" w16cid:durableId="1415737145">
    <w:abstractNumId w:val="40"/>
  </w:num>
  <w:num w:numId="18" w16cid:durableId="1624026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1071421">
    <w:abstractNumId w:val="8"/>
  </w:num>
  <w:num w:numId="20" w16cid:durableId="462244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7696417">
    <w:abstractNumId w:val="25"/>
  </w:num>
  <w:num w:numId="22" w16cid:durableId="1484196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7219138">
    <w:abstractNumId w:val="20"/>
  </w:num>
  <w:num w:numId="24" w16cid:durableId="4172931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9310219">
    <w:abstractNumId w:val="3"/>
  </w:num>
  <w:num w:numId="26" w16cid:durableId="881668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0216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0207201">
    <w:abstractNumId w:val="17"/>
  </w:num>
  <w:num w:numId="29" w16cid:durableId="711031741">
    <w:abstractNumId w:val="6"/>
  </w:num>
  <w:num w:numId="30" w16cid:durableId="1043602796">
    <w:abstractNumId w:val="34"/>
  </w:num>
  <w:num w:numId="31" w16cid:durableId="1933119700">
    <w:abstractNumId w:val="7"/>
  </w:num>
  <w:num w:numId="32" w16cid:durableId="895042717">
    <w:abstractNumId w:val="39"/>
  </w:num>
  <w:num w:numId="33" w16cid:durableId="1208881569">
    <w:abstractNumId w:val="9"/>
  </w:num>
  <w:num w:numId="34" w16cid:durableId="1047266541">
    <w:abstractNumId w:val="32"/>
  </w:num>
  <w:num w:numId="35" w16cid:durableId="1053382764">
    <w:abstractNumId w:val="35"/>
  </w:num>
  <w:num w:numId="36" w16cid:durableId="347097122">
    <w:abstractNumId w:val="23"/>
  </w:num>
  <w:num w:numId="37" w16cid:durableId="2002612459">
    <w:abstractNumId w:val="12"/>
  </w:num>
  <w:num w:numId="38" w16cid:durableId="2133553617">
    <w:abstractNumId w:val="31"/>
  </w:num>
  <w:num w:numId="39" w16cid:durableId="1259094257">
    <w:abstractNumId w:val="13"/>
  </w:num>
  <w:num w:numId="40" w16cid:durableId="1893034235">
    <w:abstractNumId w:val="26"/>
  </w:num>
  <w:num w:numId="41" w16cid:durableId="1573078540">
    <w:abstractNumId w:val="30"/>
  </w:num>
  <w:num w:numId="42" w16cid:durableId="1376807480">
    <w:abstractNumId w:val="18"/>
  </w:num>
  <w:num w:numId="43" w16cid:durableId="1970472625">
    <w:abstractNumId w:val="28"/>
  </w:num>
  <w:num w:numId="44" w16cid:durableId="294681407">
    <w:abstractNumId w:val="24"/>
  </w:num>
  <w:num w:numId="45" w16cid:durableId="315837286">
    <w:abstractNumId w:val="36"/>
  </w:num>
  <w:num w:numId="46" w16cid:durableId="46996961">
    <w:abstractNumId w:val="29"/>
  </w:num>
  <w:num w:numId="47" w16cid:durableId="9223753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16"/>
    <w:rsid w:val="00004905"/>
    <w:rsid w:val="0000793D"/>
    <w:rsid w:val="00011757"/>
    <w:rsid w:val="00014E4F"/>
    <w:rsid w:val="0004704A"/>
    <w:rsid w:val="00051BD4"/>
    <w:rsid w:val="000521E5"/>
    <w:rsid w:val="0005652A"/>
    <w:rsid w:val="000768BB"/>
    <w:rsid w:val="0009204F"/>
    <w:rsid w:val="0009788B"/>
    <w:rsid w:val="000A39A6"/>
    <w:rsid w:val="000C6275"/>
    <w:rsid w:val="000E1C38"/>
    <w:rsid w:val="000F3C25"/>
    <w:rsid w:val="000F5DD1"/>
    <w:rsid w:val="001008D0"/>
    <w:rsid w:val="00121D16"/>
    <w:rsid w:val="00125549"/>
    <w:rsid w:val="001478B3"/>
    <w:rsid w:val="001510D4"/>
    <w:rsid w:val="00156193"/>
    <w:rsid w:val="001747C1"/>
    <w:rsid w:val="0017656F"/>
    <w:rsid w:val="00182C9B"/>
    <w:rsid w:val="0018334E"/>
    <w:rsid w:val="00184D2A"/>
    <w:rsid w:val="001945FE"/>
    <w:rsid w:val="00195CD7"/>
    <w:rsid w:val="001A5DC9"/>
    <w:rsid w:val="001A7B72"/>
    <w:rsid w:val="001B3095"/>
    <w:rsid w:val="001B689D"/>
    <w:rsid w:val="001C03FB"/>
    <w:rsid w:val="001C7BC4"/>
    <w:rsid w:val="001D035D"/>
    <w:rsid w:val="001D23E2"/>
    <w:rsid w:val="001F08EA"/>
    <w:rsid w:val="001F57EC"/>
    <w:rsid w:val="001F7352"/>
    <w:rsid w:val="002008C6"/>
    <w:rsid w:val="002013CA"/>
    <w:rsid w:val="0020258D"/>
    <w:rsid w:val="00204CBC"/>
    <w:rsid w:val="002145F7"/>
    <w:rsid w:val="00214F7D"/>
    <w:rsid w:val="002354B9"/>
    <w:rsid w:val="00260F98"/>
    <w:rsid w:val="002731E3"/>
    <w:rsid w:val="0027493F"/>
    <w:rsid w:val="00293C4D"/>
    <w:rsid w:val="002A4087"/>
    <w:rsid w:val="002A542C"/>
    <w:rsid w:val="002A63D0"/>
    <w:rsid w:val="002C289D"/>
    <w:rsid w:val="002C47ED"/>
    <w:rsid w:val="002E129E"/>
    <w:rsid w:val="002E50FB"/>
    <w:rsid w:val="002E6385"/>
    <w:rsid w:val="002E7D3E"/>
    <w:rsid w:val="002F7720"/>
    <w:rsid w:val="0030740E"/>
    <w:rsid w:val="00317A88"/>
    <w:rsid w:val="00322613"/>
    <w:rsid w:val="00326E79"/>
    <w:rsid w:val="00331C8D"/>
    <w:rsid w:val="00361B42"/>
    <w:rsid w:val="00364D63"/>
    <w:rsid w:val="00364E27"/>
    <w:rsid w:val="00372523"/>
    <w:rsid w:val="003741F5"/>
    <w:rsid w:val="00384129"/>
    <w:rsid w:val="003900F4"/>
    <w:rsid w:val="003947B7"/>
    <w:rsid w:val="003A1C80"/>
    <w:rsid w:val="003A366B"/>
    <w:rsid w:val="003A3944"/>
    <w:rsid w:val="003A701F"/>
    <w:rsid w:val="003B272F"/>
    <w:rsid w:val="003B43ED"/>
    <w:rsid w:val="003B79EE"/>
    <w:rsid w:val="003C0316"/>
    <w:rsid w:val="003C0D51"/>
    <w:rsid w:val="003C6E55"/>
    <w:rsid w:val="003F6D15"/>
    <w:rsid w:val="00445AC9"/>
    <w:rsid w:val="00450D73"/>
    <w:rsid w:val="00461E92"/>
    <w:rsid w:val="0047759B"/>
    <w:rsid w:val="00485FE2"/>
    <w:rsid w:val="004924B5"/>
    <w:rsid w:val="004B3D11"/>
    <w:rsid w:val="004B6F19"/>
    <w:rsid w:val="004B7A27"/>
    <w:rsid w:val="004C0629"/>
    <w:rsid w:val="004E57FD"/>
    <w:rsid w:val="004F5215"/>
    <w:rsid w:val="00510FA5"/>
    <w:rsid w:val="005163F2"/>
    <w:rsid w:val="0052030B"/>
    <w:rsid w:val="00523B18"/>
    <w:rsid w:val="005359F7"/>
    <w:rsid w:val="0053721A"/>
    <w:rsid w:val="00573629"/>
    <w:rsid w:val="00574D2A"/>
    <w:rsid w:val="00580B4D"/>
    <w:rsid w:val="00582099"/>
    <w:rsid w:val="00583FEC"/>
    <w:rsid w:val="005A3712"/>
    <w:rsid w:val="005A67CB"/>
    <w:rsid w:val="005B61E2"/>
    <w:rsid w:val="005C2D60"/>
    <w:rsid w:val="005C5324"/>
    <w:rsid w:val="005C77C6"/>
    <w:rsid w:val="005E3E9A"/>
    <w:rsid w:val="005E56F5"/>
    <w:rsid w:val="0060118D"/>
    <w:rsid w:val="00612446"/>
    <w:rsid w:val="00623C2D"/>
    <w:rsid w:val="0063056B"/>
    <w:rsid w:val="00634B3C"/>
    <w:rsid w:val="006548C1"/>
    <w:rsid w:val="006647EA"/>
    <w:rsid w:val="00683875"/>
    <w:rsid w:val="006939CA"/>
    <w:rsid w:val="006B15A0"/>
    <w:rsid w:val="006B2E77"/>
    <w:rsid w:val="006B48A8"/>
    <w:rsid w:val="006D3071"/>
    <w:rsid w:val="006E134D"/>
    <w:rsid w:val="006F42CD"/>
    <w:rsid w:val="007277A2"/>
    <w:rsid w:val="007349C1"/>
    <w:rsid w:val="00735B2A"/>
    <w:rsid w:val="0074076C"/>
    <w:rsid w:val="0074548E"/>
    <w:rsid w:val="007511F2"/>
    <w:rsid w:val="0075633D"/>
    <w:rsid w:val="00775053"/>
    <w:rsid w:val="007775E0"/>
    <w:rsid w:val="007812F8"/>
    <w:rsid w:val="007834C5"/>
    <w:rsid w:val="00795C61"/>
    <w:rsid w:val="007A3F7E"/>
    <w:rsid w:val="007B1CAC"/>
    <w:rsid w:val="007C4107"/>
    <w:rsid w:val="007C6A24"/>
    <w:rsid w:val="007D4D10"/>
    <w:rsid w:val="007D6873"/>
    <w:rsid w:val="007E16C2"/>
    <w:rsid w:val="007E76C4"/>
    <w:rsid w:val="007F2430"/>
    <w:rsid w:val="007F4AA2"/>
    <w:rsid w:val="007F50EE"/>
    <w:rsid w:val="00801B50"/>
    <w:rsid w:val="00811A30"/>
    <w:rsid w:val="008131EE"/>
    <w:rsid w:val="008171B5"/>
    <w:rsid w:val="008258F0"/>
    <w:rsid w:val="00831BC5"/>
    <w:rsid w:val="00841EE5"/>
    <w:rsid w:val="00851658"/>
    <w:rsid w:val="008516FD"/>
    <w:rsid w:val="00887A6B"/>
    <w:rsid w:val="008B0977"/>
    <w:rsid w:val="008C0624"/>
    <w:rsid w:val="008C4FBB"/>
    <w:rsid w:val="008C7D15"/>
    <w:rsid w:val="008E03C3"/>
    <w:rsid w:val="008E3E92"/>
    <w:rsid w:val="008E47A0"/>
    <w:rsid w:val="008F712C"/>
    <w:rsid w:val="00905D14"/>
    <w:rsid w:val="00916494"/>
    <w:rsid w:val="009175AA"/>
    <w:rsid w:val="00920771"/>
    <w:rsid w:val="00925C4C"/>
    <w:rsid w:val="00934B60"/>
    <w:rsid w:val="00940C93"/>
    <w:rsid w:val="009660CD"/>
    <w:rsid w:val="009942D2"/>
    <w:rsid w:val="009C1551"/>
    <w:rsid w:val="009D2815"/>
    <w:rsid w:val="009D3125"/>
    <w:rsid w:val="009D4EF4"/>
    <w:rsid w:val="009E2849"/>
    <w:rsid w:val="009E2B0F"/>
    <w:rsid w:val="00A0626D"/>
    <w:rsid w:val="00A07BDB"/>
    <w:rsid w:val="00A16BDB"/>
    <w:rsid w:val="00A17AC2"/>
    <w:rsid w:val="00A31382"/>
    <w:rsid w:val="00A37B76"/>
    <w:rsid w:val="00A61C74"/>
    <w:rsid w:val="00A67C04"/>
    <w:rsid w:val="00A70E84"/>
    <w:rsid w:val="00A711EB"/>
    <w:rsid w:val="00A93BE4"/>
    <w:rsid w:val="00AA1BE3"/>
    <w:rsid w:val="00AB1F28"/>
    <w:rsid w:val="00AB609C"/>
    <w:rsid w:val="00AC646C"/>
    <w:rsid w:val="00AD2610"/>
    <w:rsid w:val="00AE1EC5"/>
    <w:rsid w:val="00AE48E5"/>
    <w:rsid w:val="00AF0AB1"/>
    <w:rsid w:val="00B144C1"/>
    <w:rsid w:val="00B163D1"/>
    <w:rsid w:val="00B2568E"/>
    <w:rsid w:val="00B34BCA"/>
    <w:rsid w:val="00B46055"/>
    <w:rsid w:val="00B56E2A"/>
    <w:rsid w:val="00B62255"/>
    <w:rsid w:val="00B647AF"/>
    <w:rsid w:val="00B72E61"/>
    <w:rsid w:val="00B76E92"/>
    <w:rsid w:val="00B86E54"/>
    <w:rsid w:val="00B97F24"/>
    <w:rsid w:val="00BA1673"/>
    <w:rsid w:val="00BB22C9"/>
    <w:rsid w:val="00BC4BA6"/>
    <w:rsid w:val="00BD3CED"/>
    <w:rsid w:val="00BF0A21"/>
    <w:rsid w:val="00BF2F7A"/>
    <w:rsid w:val="00BF7D35"/>
    <w:rsid w:val="00C10254"/>
    <w:rsid w:val="00C22D58"/>
    <w:rsid w:val="00C30111"/>
    <w:rsid w:val="00C42AFA"/>
    <w:rsid w:val="00C42B89"/>
    <w:rsid w:val="00C43658"/>
    <w:rsid w:val="00C65AF5"/>
    <w:rsid w:val="00C660B9"/>
    <w:rsid w:val="00C71506"/>
    <w:rsid w:val="00C80ABD"/>
    <w:rsid w:val="00C87852"/>
    <w:rsid w:val="00C93AD5"/>
    <w:rsid w:val="00C97B54"/>
    <w:rsid w:val="00CB70D0"/>
    <w:rsid w:val="00CC0FF4"/>
    <w:rsid w:val="00CD05B6"/>
    <w:rsid w:val="00CD592A"/>
    <w:rsid w:val="00CE6954"/>
    <w:rsid w:val="00CF32A0"/>
    <w:rsid w:val="00CF4D53"/>
    <w:rsid w:val="00D07BAF"/>
    <w:rsid w:val="00D156D2"/>
    <w:rsid w:val="00D25D29"/>
    <w:rsid w:val="00D25FE8"/>
    <w:rsid w:val="00D34DFC"/>
    <w:rsid w:val="00D376EA"/>
    <w:rsid w:val="00D55BF0"/>
    <w:rsid w:val="00D65310"/>
    <w:rsid w:val="00D81D95"/>
    <w:rsid w:val="00D91FEB"/>
    <w:rsid w:val="00D95E91"/>
    <w:rsid w:val="00DB5474"/>
    <w:rsid w:val="00DC30F3"/>
    <w:rsid w:val="00DC79B7"/>
    <w:rsid w:val="00DD6F50"/>
    <w:rsid w:val="00DD7B22"/>
    <w:rsid w:val="00DE19A4"/>
    <w:rsid w:val="00E25BE3"/>
    <w:rsid w:val="00E27C77"/>
    <w:rsid w:val="00E34E46"/>
    <w:rsid w:val="00E70317"/>
    <w:rsid w:val="00E708C9"/>
    <w:rsid w:val="00E830E7"/>
    <w:rsid w:val="00E86886"/>
    <w:rsid w:val="00EC12E0"/>
    <w:rsid w:val="00EE1DEB"/>
    <w:rsid w:val="00EE43EC"/>
    <w:rsid w:val="00F057C9"/>
    <w:rsid w:val="00F12B8E"/>
    <w:rsid w:val="00F41C34"/>
    <w:rsid w:val="00F429F6"/>
    <w:rsid w:val="00F42A31"/>
    <w:rsid w:val="00F50ABA"/>
    <w:rsid w:val="00F742E1"/>
    <w:rsid w:val="00F7726A"/>
    <w:rsid w:val="00F93DDB"/>
    <w:rsid w:val="00FB508F"/>
    <w:rsid w:val="00FC0206"/>
    <w:rsid w:val="00FC03BA"/>
    <w:rsid w:val="00FC78A5"/>
    <w:rsid w:val="00FE645B"/>
    <w:rsid w:val="00FF031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873D"/>
  <w15:docId w15:val="{2C197E7F-6DB9-4B5D-B42F-FD701256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prastasis">
    <w:name w:val="Normal"/>
    <w:qFormat/>
    <w:rsid w:val="009E2255"/>
    <w:pPr>
      <w:suppressAutoHyphens/>
      <w:spacing w:after="200" w:line="276" w:lineRule="auto"/>
    </w:pPr>
    <w:rPr>
      <w:rFonts w:ascii="Times New Roman" w:hAnsi="Times New Roman"/>
      <w:sz w:val="24"/>
      <w:szCs w:val="22"/>
      <w:lang w:eastAsia="en-US"/>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FC03BA"/>
    <w:pPr>
      <w:keepNext/>
      <w:numPr>
        <w:numId w:val="17"/>
      </w:numPr>
      <w:suppressAutoHyphens w:val="0"/>
      <w:autoSpaceDN w:val="0"/>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FC03BA"/>
    <w:pPr>
      <w:numPr>
        <w:ilvl w:val="1"/>
        <w:numId w:val="17"/>
      </w:numPr>
      <w:suppressAutoHyphens w:val="0"/>
      <w:autoSpaceDN w:val="0"/>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FC03BA"/>
    <w:pPr>
      <w:keepNext/>
      <w:numPr>
        <w:ilvl w:val="2"/>
        <w:numId w:val="17"/>
      </w:numPr>
      <w:suppressAutoHyphens w:val="0"/>
      <w:autoSpaceDN w:val="0"/>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uiPriority w:val="9"/>
    <w:unhideWhenUsed/>
    <w:qFormat/>
    <w:rsid w:val="00FC03BA"/>
    <w:pPr>
      <w:keepNext/>
      <w:numPr>
        <w:ilvl w:val="3"/>
        <w:numId w:val="17"/>
      </w:numPr>
      <w:suppressAutoHyphens w:val="0"/>
      <w:autoSpaceDN w:val="0"/>
      <w:spacing w:after="0" w:line="240" w:lineRule="auto"/>
      <w:outlineLvl w:val="3"/>
    </w:pPr>
    <w:rPr>
      <w:rFonts w:eastAsia="Times New Roman"/>
      <w:b/>
      <w:sz w:val="44"/>
      <w:szCs w:val="20"/>
      <w:lang w:eastAsia="lt-LT"/>
    </w:rPr>
  </w:style>
  <w:style w:type="paragraph" w:styleId="Antrat5">
    <w:name w:val="heading 5"/>
    <w:aliases w:val="Diagrama"/>
    <w:basedOn w:val="prastasis"/>
    <w:next w:val="prastasis"/>
    <w:link w:val="Antrat5Diagrama"/>
    <w:uiPriority w:val="9"/>
    <w:semiHidden/>
    <w:unhideWhenUsed/>
    <w:qFormat/>
    <w:rsid w:val="00FC03BA"/>
    <w:pPr>
      <w:keepNext/>
      <w:numPr>
        <w:ilvl w:val="4"/>
        <w:numId w:val="17"/>
      </w:numPr>
      <w:suppressAutoHyphens w:val="0"/>
      <w:autoSpaceDN w:val="0"/>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semiHidden/>
    <w:unhideWhenUsed/>
    <w:qFormat/>
    <w:rsid w:val="00FC03BA"/>
    <w:pPr>
      <w:keepNext/>
      <w:numPr>
        <w:ilvl w:val="5"/>
        <w:numId w:val="17"/>
      </w:numPr>
      <w:suppressAutoHyphens w:val="0"/>
      <w:autoSpaceDN w:val="0"/>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semiHidden/>
    <w:unhideWhenUsed/>
    <w:qFormat/>
    <w:rsid w:val="00FC03BA"/>
    <w:pPr>
      <w:keepNext/>
      <w:numPr>
        <w:ilvl w:val="6"/>
        <w:numId w:val="17"/>
      </w:numPr>
      <w:suppressAutoHyphens w:val="0"/>
      <w:autoSpaceDN w:val="0"/>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semiHidden/>
    <w:unhideWhenUsed/>
    <w:qFormat/>
    <w:rsid w:val="00FC03BA"/>
    <w:pPr>
      <w:keepNext/>
      <w:numPr>
        <w:ilvl w:val="7"/>
        <w:numId w:val="17"/>
      </w:numPr>
      <w:suppressAutoHyphens w:val="0"/>
      <w:autoSpaceDN w:val="0"/>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semiHidden/>
    <w:unhideWhenUsed/>
    <w:qFormat/>
    <w:rsid w:val="00FC03BA"/>
    <w:pPr>
      <w:keepNext/>
      <w:numPr>
        <w:ilvl w:val="8"/>
        <w:numId w:val="17"/>
      </w:numPr>
      <w:suppressAutoHyphens w:val="0"/>
      <w:autoSpaceDN w:val="0"/>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31937"/>
    <w:rPr>
      <w:color w:val="0563C1"/>
      <w:u w:val="single"/>
    </w:rPr>
  </w:style>
  <w:style w:type="character" w:styleId="Neapdorotaspaminjimas">
    <w:name w:val="Unresolved Mention"/>
    <w:uiPriority w:val="47"/>
    <w:qFormat/>
    <w:rsid w:val="00431937"/>
    <w:rPr>
      <w:color w:val="605E5C"/>
      <w:shd w:val="clear" w:color="auto" w:fill="E1DFDD"/>
    </w:rPr>
  </w:style>
  <w:style w:type="character" w:styleId="Perirtashipersaitas">
    <w:name w:val="FollowedHyperlink"/>
    <w:uiPriority w:val="99"/>
    <w:semiHidden/>
    <w:unhideWhenUsed/>
    <w:rsid w:val="008B1FCE"/>
    <w:rPr>
      <w:color w:val="96607D"/>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0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057C9"/>
    <w:pPr>
      <w:suppressAutoHyphens w:val="0"/>
      <w:spacing w:after="0" w:line="240" w:lineRule="auto"/>
      <w:ind w:left="113" w:right="113"/>
      <w:jc w:val="both"/>
    </w:pPr>
    <w:rPr>
      <w:rFonts w:eastAsia="Times New Roman"/>
      <w:sz w:val="22"/>
    </w:rPr>
  </w:style>
  <w:style w:type="paragraph" w:customStyle="1" w:styleId="Default">
    <w:name w:val="Default"/>
    <w:rsid w:val="00D07BAF"/>
    <w:pPr>
      <w:autoSpaceDE w:val="0"/>
      <w:autoSpaceDN w:val="0"/>
      <w:adjustRightInd w:val="0"/>
    </w:pPr>
    <w:rPr>
      <w:rFonts w:ascii="Times New Roman" w:hAnsi="Times New Roman"/>
      <w:color w:val="000000"/>
      <w:sz w:val="24"/>
      <w:szCs w:val="24"/>
      <w:lang w:eastAsia="en-GB"/>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
    <w:basedOn w:val="prastasis"/>
    <w:link w:val="SraopastraipaDiagrama"/>
    <w:uiPriority w:val="34"/>
    <w:qFormat/>
    <w:rsid w:val="002F7720"/>
    <w:pPr>
      <w:suppressAutoHyphens w:val="0"/>
      <w:ind w:left="720"/>
      <w:contextualSpacing/>
    </w:p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C42AFA"/>
    <w:rPr>
      <w:rFonts w:ascii="Times New Roman" w:hAnsi="Times New Roman"/>
      <w:sz w:val="24"/>
      <w:szCs w:val="22"/>
      <w:lang w:eastAsia="en-US"/>
    </w:rPr>
  </w:style>
  <w:style w:type="paragraph" w:styleId="Antrats">
    <w:name w:val="header"/>
    <w:basedOn w:val="prastasis"/>
    <w:link w:val="AntratsDiagrama"/>
    <w:uiPriority w:val="99"/>
    <w:unhideWhenUsed/>
    <w:rsid w:val="00C80A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80ABD"/>
    <w:rPr>
      <w:rFonts w:ascii="Times New Roman" w:hAnsi="Times New Roman"/>
      <w:sz w:val="24"/>
      <w:szCs w:val="22"/>
      <w:lang w:eastAsia="en-US"/>
    </w:rPr>
  </w:style>
  <w:style w:type="paragraph" w:styleId="Porat">
    <w:name w:val="footer"/>
    <w:aliases w:val="Char"/>
    <w:basedOn w:val="prastasis"/>
    <w:link w:val="PoratDiagrama"/>
    <w:uiPriority w:val="99"/>
    <w:unhideWhenUsed/>
    <w:rsid w:val="00C80ABD"/>
    <w:pPr>
      <w:tabs>
        <w:tab w:val="center" w:pos="4986"/>
        <w:tab w:val="right" w:pos="9972"/>
      </w:tabs>
      <w:spacing w:after="0" w:line="240" w:lineRule="auto"/>
    </w:pPr>
  </w:style>
  <w:style w:type="character" w:customStyle="1" w:styleId="PoratDiagrama">
    <w:name w:val="Poraštė Diagrama"/>
    <w:aliases w:val="Char Diagrama"/>
    <w:basedOn w:val="Numatytasispastraiposriftas"/>
    <w:link w:val="Porat"/>
    <w:uiPriority w:val="99"/>
    <w:rsid w:val="00C80ABD"/>
    <w:rPr>
      <w:rFonts w:ascii="Times New Roman" w:hAnsi="Times New Roman"/>
      <w:sz w:val="24"/>
      <w:szCs w:val="22"/>
      <w:lang w:eastAsia="en-US"/>
    </w:rPr>
  </w:style>
  <w:style w:type="character" w:styleId="Grietas">
    <w:name w:val="Strong"/>
    <w:basedOn w:val="Numatytasispastraiposriftas"/>
    <w:uiPriority w:val="22"/>
    <w:qFormat/>
    <w:rsid w:val="008E47A0"/>
    <w:rPr>
      <w:b/>
      <w:bCs/>
    </w:rPr>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FC03BA"/>
    <w:rPr>
      <w:rFonts w:ascii="Times New Roman" w:hAnsi="Times New Roman"/>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FC03BA"/>
    <w:rPr>
      <w:rFonts w:ascii="Times New Roman" w:eastAsia="Times New Roman" w:hAnsi="Times New Roman"/>
      <w:sz w:val="24"/>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FC03BA"/>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FC03BA"/>
    <w:rPr>
      <w:rFonts w:ascii="Times New Roman" w:eastAsia="Times New Roman" w:hAnsi="Times New Roman"/>
      <w:b/>
      <w:sz w:val="44"/>
    </w:rPr>
  </w:style>
  <w:style w:type="character" w:customStyle="1" w:styleId="Antrat5Diagrama">
    <w:name w:val="Antraštė 5 Diagrama"/>
    <w:aliases w:val="Diagrama Diagrama1"/>
    <w:basedOn w:val="Numatytasispastraiposriftas"/>
    <w:link w:val="Antrat5"/>
    <w:uiPriority w:val="9"/>
    <w:semiHidden/>
    <w:rsid w:val="00FC03BA"/>
    <w:rPr>
      <w:rFonts w:ascii="Times New Roman" w:eastAsia="Times New Roman" w:hAnsi="Times New Roman"/>
      <w:b/>
      <w:sz w:val="40"/>
    </w:rPr>
  </w:style>
  <w:style w:type="character" w:customStyle="1" w:styleId="Antrat6Diagrama">
    <w:name w:val="Antraštė 6 Diagrama"/>
    <w:basedOn w:val="Numatytasispastraiposriftas"/>
    <w:link w:val="Antrat6"/>
    <w:uiPriority w:val="9"/>
    <w:semiHidden/>
    <w:rsid w:val="00FC03BA"/>
    <w:rPr>
      <w:rFonts w:ascii="Times New Roman" w:eastAsia="Times New Roman" w:hAnsi="Times New Roman"/>
      <w:b/>
      <w:sz w:val="36"/>
    </w:rPr>
  </w:style>
  <w:style w:type="character" w:customStyle="1" w:styleId="Antrat7Diagrama">
    <w:name w:val="Antraštė 7 Diagrama"/>
    <w:basedOn w:val="Numatytasispastraiposriftas"/>
    <w:link w:val="Antrat7"/>
    <w:uiPriority w:val="9"/>
    <w:semiHidden/>
    <w:rsid w:val="00FC03BA"/>
    <w:rPr>
      <w:rFonts w:ascii="Times New Roman" w:eastAsia="Times New Roman" w:hAnsi="Times New Roman"/>
      <w:sz w:val="48"/>
    </w:rPr>
  </w:style>
  <w:style w:type="character" w:customStyle="1" w:styleId="Antrat8Diagrama">
    <w:name w:val="Antraštė 8 Diagrama"/>
    <w:basedOn w:val="Numatytasispastraiposriftas"/>
    <w:link w:val="Antrat8"/>
    <w:uiPriority w:val="9"/>
    <w:semiHidden/>
    <w:rsid w:val="00FC03BA"/>
    <w:rPr>
      <w:rFonts w:ascii="Times New Roman" w:eastAsia="Times New Roman" w:hAnsi="Times New Roman"/>
      <w:b/>
      <w:sz w:val="18"/>
    </w:rPr>
  </w:style>
  <w:style w:type="character" w:customStyle="1" w:styleId="Antrat9Diagrama">
    <w:name w:val="Antraštė 9 Diagrama"/>
    <w:basedOn w:val="Numatytasispastraiposriftas"/>
    <w:link w:val="Antrat9"/>
    <w:uiPriority w:val="9"/>
    <w:semiHidden/>
    <w:rsid w:val="00FC03BA"/>
    <w:rPr>
      <w:rFonts w:ascii="Times New Roman" w:eastAsia="Times New Roman" w:hAnsi="Times New Roman"/>
      <w:sz w:val="40"/>
    </w:rPr>
  </w:style>
  <w:style w:type="numbering" w:customStyle="1" w:styleId="Sraonra1">
    <w:name w:val="Sąrašo nėra1"/>
    <w:next w:val="Sraonra"/>
    <w:uiPriority w:val="99"/>
    <w:semiHidden/>
    <w:unhideWhenUsed/>
    <w:rsid w:val="00FC03B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FC03BA"/>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FC03BA"/>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FC03BA"/>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FC03BA"/>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FC03BA"/>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FC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FC03BA"/>
    <w:rPr>
      <w:rFonts w:ascii="Courier New" w:eastAsia="Times New Roman" w:hAnsi="Courier New" w:cs="Courier New"/>
    </w:rPr>
  </w:style>
  <w:style w:type="character" w:customStyle="1" w:styleId="prastasiniatinklioDiagrama">
    <w:name w:val="Įprastas (žiniatinklio) Diagrama"/>
    <w:link w:val="prastasiniatinklio"/>
    <w:locked/>
    <w:rsid w:val="00FC03BA"/>
    <w:rPr>
      <w:rFonts w:ascii="Arial Unicode MS" w:eastAsia="Arial Unicode MS" w:hAnsi="Arial Unicode MS" w:cs="Arial Unicode MS"/>
      <w:sz w:val="24"/>
    </w:rPr>
  </w:style>
  <w:style w:type="paragraph" w:styleId="prastasiniatinklio">
    <w:name w:val="Normal (Web)"/>
    <w:basedOn w:val="prastasis"/>
    <w:link w:val="prastasiniatinklioDiagrama"/>
    <w:uiPriority w:val="99"/>
    <w:unhideWhenUsed/>
    <w:rsid w:val="00FC03BA"/>
    <w:pPr>
      <w:suppressAutoHyphens w:val="0"/>
      <w:overflowPunct w:val="0"/>
      <w:autoSpaceDE w:val="0"/>
      <w:autoSpaceDN w:val="0"/>
      <w:adjustRightInd w:val="0"/>
      <w:spacing w:before="100" w:after="100" w:line="240" w:lineRule="auto"/>
    </w:pPr>
    <w:rPr>
      <w:rFonts w:ascii="Arial Unicode MS" w:eastAsia="Arial Unicode MS" w:hAnsi="Arial Unicode MS" w:cs="Arial Unicode MS"/>
      <w:szCs w:val="20"/>
      <w:lang w:eastAsia="lt-LT"/>
    </w:rPr>
  </w:style>
  <w:style w:type="paragraph" w:styleId="Turinys1">
    <w:name w:val="toc 1"/>
    <w:basedOn w:val="prastasis"/>
    <w:next w:val="prastasis"/>
    <w:autoRedefine/>
    <w:uiPriority w:val="39"/>
    <w:unhideWhenUsed/>
    <w:rsid w:val="00FC03BA"/>
    <w:pPr>
      <w:suppressAutoHyphens w:val="0"/>
      <w:autoSpaceDN w:val="0"/>
      <w:spacing w:after="0" w:line="240" w:lineRule="auto"/>
    </w:pPr>
    <w:rPr>
      <w:rFonts w:eastAsia="Times New Roman"/>
      <w:szCs w:val="24"/>
      <w:lang w:val="en-GB"/>
    </w:rPr>
  </w:style>
  <w:style w:type="character" w:customStyle="1" w:styleId="PuslapioinaostekstasDiagrama">
    <w:name w:val="Puslapio išnašos tekstas Diagrama"/>
    <w:aliases w:val="Footnote Diagrama"/>
    <w:link w:val="Puslapioinaostekstas"/>
    <w:uiPriority w:val="99"/>
    <w:locked/>
    <w:rsid w:val="00FC03BA"/>
    <w:rPr>
      <w:rFonts w:cs="Calibri"/>
    </w:rPr>
  </w:style>
  <w:style w:type="paragraph" w:styleId="Puslapioinaostekstas">
    <w:name w:val="footnote text"/>
    <w:aliases w:val="Footnote"/>
    <w:basedOn w:val="prastasis"/>
    <w:link w:val="PuslapioinaostekstasDiagrama"/>
    <w:uiPriority w:val="99"/>
    <w:unhideWhenUsed/>
    <w:rsid w:val="00FC03BA"/>
    <w:pPr>
      <w:suppressAutoHyphens w:val="0"/>
      <w:autoSpaceDN w:val="0"/>
    </w:pPr>
    <w:rPr>
      <w:rFonts w:ascii="Calibri" w:hAnsi="Calibri" w:cs="Calibri"/>
      <w:sz w:val="20"/>
      <w:szCs w:val="20"/>
      <w:lang w:eastAsia="lt-LT"/>
    </w:rPr>
  </w:style>
  <w:style w:type="character" w:customStyle="1" w:styleId="PuslapioinaostekstasDiagrama1">
    <w:name w:val="Puslapio išnašos tekstas Diagrama1"/>
    <w:aliases w:val="Footnote Diagrama1"/>
    <w:basedOn w:val="Numatytasispastraiposriftas"/>
    <w:uiPriority w:val="99"/>
    <w:semiHidden/>
    <w:rsid w:val="00FC03BA"/>
    <w:rPr>
      <w:rFonts w:ascii="Times New Roman" w:hAnsi="Times New Roman"/>
      <w:lang w:eastAsia="en-US"/>
    </w:rPr>
  </w:style>
  <w:style w:type="paragraph" w:styleId="Komentarotekstas">
    <w:name w:val="annotation text"/>
    <w:basedOn w:val="prastasis"/>
    <w:link w:val="KomentarotekstasDiagrama"/>
    <w:uiPriority w:val="99"/>
    <w:unhideWhenUsed/>
    <w:rsid w:val="00FC03BA"/>
    <w:pPr>
      <w:suppressAutoHyphens w:val="0"/>
      <w:autoSpaceDN w:val="0"/>
    </w:pPr>
    <w:rPr>
      <w:sz w:val="20"/>
      <w:szCs w:val="20"/>
    </w:rPr>
  </w:style>
  <w:style w:type="character" w:customStyle="1" w:styleId="KomentarotekstasDiagrama">
    <w:name w:val="Komentaro tekstas Diagrama"/>
    <w:basedOn w:val="Numatytasispastraiposriftas"/>
    <w:link w:val="Komentarotekstas"/>
    <w:uiPriority w:val="99"/>
    <w:rsid w:val="00FC03BA"/>
    <w:rPr>
      <w:rFonts w:ascii="Times New Roman" w:hAnsi="Times New Roman"/>
      <w:lang w:eastAsia="en-US"/>
    </w:rPr>
  </w:style>
  <w:style w:type="character" w:customStyle="1" w:styleId="PoratDiagrama1">
    <w:name w:val="Poraštė Diagrama1"/>
    <w:aliases w:val="Char Diagrama1"/>
    <w:basedOn w:val="Numatytasispastraiposriftas"/>
    <w:uiPriority w:val="99"/>
    <w:semiHidden/>
    <w:rsid w:val="00FC03BA"/>
  </w:style>
  <w:style w:type="paragraph" w:styleId="Literatrossraoantrat">
    <w:name w:val="toa heading"/>
    <w:basedOn w:val="prastasis"/>
    <w:next w:val="prastasis"/>
    <w:semiHidden/>
    <w:unhideWhenUsed/>
    <w:rsid w:val="00FC03BA"/>
    <w:pPr>
      <w:tabs>
        <w:tab w:val="left" w:pos="9000"/>
        <w:tab w:val="right" w:pos="9360"/>
      </w:tabs>
      <w:overflowPunct w:val="0"/>
      <w:autoSpaceDE w:val="0"/>
      <w:autoSpaceDN w:val="0"/>
      <w:adjustRightInd w:val="0"/>
      <w:spacing w:after="0" w:line="240" w:lineRule="auto"/>
      <w:jc w:val="both"/>
    </w:pPr>
    <w:rPr>
      <w:rFonts w:eastAsia="Times New Roman"/>
      <w:szCs w:val="20"/>
      <w:lang w:val="en-US"/>
    </w:rPr>
  </w:style>
  <w:style w:type="paragraph" w:styleId="Paantrat">
    <w:name w:val="Subtitle"/>
    <w:basedOn w:val="prastasis"/>
    <w:next w:val="Pagrindinistekstas"/>
    <w:link w:val="PaantratDiagrama"/>
    <w:uiPriority w:val="99"/>
    <w:qFormat/>
    <w:rsid w:val="00FC03BA"/>
    <w:pPr>
      <w:autoSpaceDN w:val="0"/>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uiPriority w:val="99"/>
    <w:rsid w:val="00FC03BA"/>
    <w:rPr>
      <w:rFonts w:ascii="Times New Roman" w:eastAsia="Times New Roman" w:hAnsi="Times New Roman"/>
      <w:sz w:val="24"/>
      <w:lang w:eastAsia="ar-SA"/>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FC03BA"/>
    <w:rPr>
      <w:rFonts w:ascii="Times New Roman" w:hAnsi="Times New Roman"/>
      <w:sz w:val="24"/>
      <w:szCs w:val="22"/>
      <w:lang w:eastAsia="en-US"/>
    </w:rPr>
  </w:style>
  <w:style w:type="paragraph" w:styleId="Pavadinimas">
    <w:name w:val="Title"/>
    <w:basedOn w:val="prastasis"/>
    <w:next w:val="Paantrat"/>
    <w:link w:val="PavadinimasDiagrama"/>
    <w:uiPriority w:val="10"/>
    <w:qFormat/>
    <w:rsid w:val="00FC03BA"/>
    <w:pPr>
      <w:autoSpaceDN w:val="0"/>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uiPriority w:val="10"/>
    <w:rsid w:val="00FC03BA"/>
    <w:rPr>
      <w:rFonts w:ascii="Times New Roman" w:eastAsia="Times New Roman" w:hAnsi="Times New Roman"/>
      <w:caps/>
      <w:sz w:val="24"/>
      <w:lang w:eastAsia="ar-SA"/>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FC03BA"/>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FC03BA"/>
    <w:pPr>
      <w:suppressAutoHyphens w:val="0"/>
      <w:autoSpaceDN w:val="0"/>
      <w:spacing w:after="120"/>
      <w:ind w:left="283"/>
    </w:pPr>
  </w:style>
  <w:style w:type="character" w:customStyle="1" w:styleId="PagrindiniotekstotraukaDiagrama">
    <w:name w:val="Pagrindinio teksto įtrauka Diagrama"/>
    <w:basedOn w:val="Numatytasispastraiposriftas"/>
    <w:link w:val="Pagrindiniotekstotrauka"/>
    <w:semiHidden/>
    <w:rsid w:val="00FC03BA"/>
    <w:rPr>
      <w:rFonts w:ascii="Times New Roman" w:hAnsi="Times New Roman"/>
      <w:sz w:val="24"/>
      <w:szCs w:val="22"/>
      <w:lang w:eastAsia="en-US"/>
    </w:rPr>
  </w:style>
  <w:style w:type="paragraph" w:styleId="Pagrindinistekstas2">
    <w:name w:val="Body Text 2"/>
    <w:basedOn w:val="prastasis"/>
    <w:link w:val="Pagrindinistekstas2Diagrama"/>
    <w:semiHidden/>
    <w:unhideWhenUsed/>
    <w:rsid w:val="00FC03BA"/>
    <w:pPr>
      <w:suppressAutoHyphens w:val="0"/>
      <w:autoSpaceDN w:val="0"/>
      <w:spacing w:after="120" w:line="480" w:lineRule="auto"/>
    </w:pPr>
  </w:style>
  <w:style w:type="character" w:customStyle="1" w:styleId="Pagrindinistekstas2Diagrama">
    <w:name w:val="Pagrindinis tekstas 2 Diagrama"/>
    <w:basedOn w:val="Numatytasispastraiposriftas"/>
    <w:link w:val="Pagrindinistekstas2"/>
    <w:semiHidden/>
    <w:rsid w:val="00FC03BA"/>
    <w:rPr>
      <w:rFonts w:ascii="Times New Roman" w:hAnsi="Times New Roman"/>
      <w:sz w:val="24"/>
      <w:szCs w:val="22"/>
      <w:lang w:eastAsia="en-US"/>
    </w:rPr>
  </w:style>
  <w:style w:type="paragraph" w:styleId="Pagrindinistekstas3">
    <w:name w:val="Body Text 3"/>
    <w:basedOn w:val="prastasis"/>
    <w:link w:val="Pagrindinistekstas3Diagrama"/>
    <w:semiHidden/>
    <w:unhideWhenUsed/>
    <w:rsid w:val="00FC03BA"/>
    <w:pPr>
      <w:suppressAutoHyphens w:val="0"/>
      <w:autoSpaceDN w:val="0"/>
      <w:spacing w:after="0" w:line="240" w:lineRule="auto"/>
    </w:pPr>
    <w:rPr>
      <w:rFonts w:eastAsia="Times New Roman"/>
      <w:sz w:val="20"/>
      <w:szCs w:val="24"/>
      <w:lang w:val="x-none"/>
    </w:rPr>
  </w:style>
  <w:style w:type="character" w:customStyle="1" w:styleId="Pagrindinistekstas3Diagrama">
    <w:name w:val="Pagrindinis tekstas 3 Diagrama"/>
    <w:basedOn w:val="Numatytasispastraiposriftas"/>
    <w:link w:val="Pagrindinistekstas3"/>
    <w:semiHidden/>
    <w:rsid w:val="00FC03BA"/>
    <w:rPr>
      <w:rFonts w:ascii="Times New Roman" w:eastAsia="Times New Roman" w:hAnsi="Times New Roman"/>
      <w:szCs w:val="24"/>
      <w:lang w:val="x-none" w:eastAsia="en-US"/>
    </w:rPr>
  </w:style>
  <w:style w:type="paragraph" w:styleId="Pagrindiniotekstotrauka2">
    <w:name w:val="Body Text Indent 2"/>
    <w:basedOn w:val="prastasis"/>
    <w:link w:val="Pagrindiniotekstotrauka2Diagrama"/>
    <w:semiHidden/>
    <w:unhideWhenUsed/>
    <w:rsid w:val="00FC03BA"/>
    <w:pPr>
      <w:suppressAutoHyphens w:val="0"/>
      <w:autoSpaceDN w:val="0"/>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C03BA"/>
    <w:rPr>
      <w:rFonts w:ascii="Times New Roman" w:hAnsi="Times New Roman"/>
      <w:sz w:val="24"/>
      <w:szCs w:val="22"/>
      <w:lang w:eastAsia="en-US"/>
    </w:rPr>
  </w:style>
  <w:style w:type="paragraph" w:styleId="Pagrindiniotekstotrauka3">
    <w:name w:val="Body Text Indent 3"/>
    <w:basedOn w:val="prastasis"/>
    <w:link w:val="Pagrindiniotekstotrauka3Diagrama"/>
    <w:semiHidden/>
    <w:unhideWhenUsed/>
    <w:rsid w:val="00FC03BA"/>
    <w:pPr>
      <w:tabs>
        <w:tab w:val="left" w:pos="4536"/>
      </w:tabs>
      <w:suppressAutoHyphens w:val="0"/>
      <w:autoSpaceDN w:val="0"/>
      <w:spacing w:after="0" w:line="240" w:lineRule="auto"/>
      <w:ind w:firstLine="2268"/>
      <w:jc w:val="both"/>
    </w:pPr>
    <w:rPr>
      <w:sz w:val="20"/>
      <w:szCs w:val="20"/>
      <w:lang w:eastAsia="lt-LT"/>
    </w:rPr>
  </w:style>
  <w:style w:type="character" w:customStyle="1" w:styleId="Pagrindiniotekstotrauka3Diagrama">
    <w:name w:val="Pagrindinio teksto įtrauka 3 Diagrama"/>
    <w:basedOn w:val="Numatytasispastraiposriftas"/>
    <w:link w:val="Pagrindiniotekstotrauka3"/>
    <w:semiHidden/>
    <w:rsid w:val="00FC03BA"/>
    <w:rPr>
      <w:rFonts w:ascii="Times New Roman" w:hAnsi="Times New Roman"/>
    </w:rPr>
  </w:style>
  <w:style w:type="paragraph" w:styleId="Tekstoblokas">
    <w:name w:val="Block Text"/>
    <w:basedOn w:val="prastasis"/>
    <w:semiHidden/>
    <w:unhideWhenUsed/>
    <w:rsid w:val="00FC03BA"/>
    <w:pPr>
      <w:tabs>
        <w:tab w:val="right" w:pos="8364"/>
      </w:tabs>
      <w:suppressAutoHyphens w:val="0"/>
      <w:autoSpaceDN w:val="0"/>
      <w:spacing w:before="240" w:after="0" w:line="360" w:lineRule="auto"/>
      <w:ind w:left="-567" w:right="-757" w:firstLine="851"/>
      <w:jc w:val="both"/>
    </w:pPr>
    <w:rPr>
      <w:rFonts w:eastAsia="Times New Roman"/>
      <w:strike/>
      <w:szCs w:val="24"/>
    </w:rPr>
  </w:style>
  <w:style w:type="paragraph" w:styleId="Dokumentostruktra">
    <w:name w:val="Document Map"/>
    <w:basedOn w:val="prastasis"/>
    <w:link w:val="DokumentostruktraDiagrama"/>
    <w:semiHidden/>
    <w:unhideWhenUsed/>
    <w:rsid w:val="00FC03BA"/>
    <w:pPr>
      <w:shd w:val="clear" w:color="auto" w:fill="000080"/>
      <w:suppressAutoHyphens w:val="0"/>
      <w:autoSpaceDN w:val="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FC03BA"/>
    <w:rPr>
      <w:rFonts w:ascii="Tahoma" w:hAnsi="Tahoma" w:cs="Tahoma"/>
      <w:shd w:val="clear" w:color="auto" w:fill="000080"/>
      <w:lang w:eastAsia="en-US"/>
    </w:rPr>
  </w:style>
  <w:style w:type="paragraph" w:styleId="Paprastasistekstas">
    <w:name w:val="Plain Text"/>
    <w:basedOn w:val="prastasis"/>
    <w:link w:val="PaprastasistekstasDiagrama"/>
    <w:semiHidden/>
    <w:unhideWhenUsed/>
    <w:rsid w:val="00FC03BA"/>
    <w:pPr>
      <w:suppressAutoHyphens w:val="0"/>
      <w:autoSpaceDN w:val="0"/>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semiHidden/>
    <w:rsid w:val="00FC03BA"/>
    <w:rPr>
      <w:rFonts w:ascii="Courier New" w:hAnsi="Courier New" w:cs="Courier New"/>
    </w:rPr>
  </w:style>
  <w:style w:type="paragraph" w:styleId="Komentarotema">
    <w:name w:val="annotation subject"/>
    <w:basedOn w:val="Komentarotekstas"/>
    <w:next w:val="Komentarotekstas"/>
    <w:link w:val="KomentarotemaDiagrama"/>
    <w:uiPriority w:val="99"/>
    <w:semiHidden/>
    <w:unhideWhenUsed/>
    <w:rsid w:val="00FC03BA"/>
    <w:rPr>
      <w:b/>
      <w:bCs/>
      <w:sz w:val="28"/>
      <w:szCs w:val="22"/>
      <w:lang w:eastAsia="lt-LT"/>
    </w:rPr>
  </w:style>
  <w:style w:type="character" w:customStyle="1" w:styleId="KomentarotemaDiagrama">
    <w:name w:val="Komentaro tema Diagrama"/>
    <w:basedOn w:val="KomentarotekstasDiagrama"/>
    <w:link w:val="Komentarotema"/>
    <w:uiPriority w:val="99"/>
    <w:semiHidden/>
    <w:rsid w:val="00FC03BA"/>
    <w:rPr>
      <w:rFonts w:ascii="Times New Roman" w:hAnsi="Times New Roman"/>
      <w:b/>
      <w:bCs/>
      <w:sz w:val="28"/>
      <w:szCs w:val="22"/>
      <w:lang w:eastAsia="en-US"/>
    </w:rPr>
  </w:style>
  <w:style w:type="paragraph" w:styleId="Debesliotekstas">
    <w:name w:val="Balloon Text"/>
    <w:basedOn w:val="prastasis"/>
    <w:link w:val="DebesliotekstasDiagrama"/>
    <w:uiPriority w:val="99"/>
    <w:semiHidden/>
    <w:unhideWhenUsed/>
    <w:rsid w:val="00FC03BA"/>
    <w:pPr>
      <w:suppressAutoHyphens w:val="0"/>
      <w:autoSpaceDN w:val="0"/>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FC03BA"/>
    <w:rPr>
      <w:rFonts w:ascii="Tahoma" w:hAnsi="Tahoma" w:cs="Tahoma"/>
      <w:sz w:val="16"/>
      <w:szCs w:val="16"/>
    </w:rPr>
  </w:style>
  <w:style w:type="paragraph" w:customStyle="1" w:styleId="Patvirtinta">
    <w:name w:val="Patvirtinta"/>
    <w:rsid w:val="00FC03B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BodytextChar">
    <w:name w:val="Body text Char"/>
    <w:link w:val="Pagrindinistekstas1"/>
    <w:locked/>
    <w:rsid w:val="00FC03BA"/>
    <w:rPr>
      <w:rFonts w:ascii="TimesLT" w:eastAsia="Times New Roman" w:hAnsi="TimesLT"/>
    </w:rPr>
  </w:style>
  <w:style w:type="paragraph" w:customStyle="1" w:styleId="Pagrindinistekstas1">
    <w:name w:val="Pagrindinis tekstas1"/>
    <w:link w:val="BodytextChar"/>
    <w:rsid w:val="00FC03BA"/>
    <w:pPr>
      <w:autoSpaceDN w:val="0"/>
      <w:snapToGrid w:val="0"/>
      <w:ind w:firstLine="312"/>
      <w:jc w:val="both"/>
    </w:pPr>
    <w:rPr>
      <w:rFonts w:ascii="TimesLT" w:eastAsia="Times New Roman" w:hAnsi="TimesLT"/>
    </w:rPr>
  </w:style>
  <w:style w:type="paragraph" w:customStyle="1" w:styleId="CentrBoldm">
    <w:name w:val="CentrBoldm"/>
    <w:basedOn w:val="prastasis"/>
    <w:rsid w:val="00FC03BA"/>
    <w:pPr>
      <w:suppressAutoHyphens w:val="0"/>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C03BA"/>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FC03BA"/>
    <w:pPr>
      <w:suppressAutoHyphens w:val="0"/>
      <w:autoSpaceDN w:val="0"/>
      <w:spacing w:before="100" w:beforeAutospacing="1" w:after="100" w:afterAutospacing="1" w:line="240" w:lineRule="auto"/>
    </w:pPr>
    <w:rPr>
      <w:rFonts w:eastAsia="Times New Roman"/>
      <w:szCs w:val="24"/>
      <w:lang w:eastAsia="lt-LT"/>
    </w:rPr>
  </w:style>
  <w:style w:type="paragraph" w:customStyle="1" w:styleId="Style">
    <w:name w:val="Style"/>
    <w:rsid w:val="00FC03BA"/>
    <w:pPr>
      <w:widowControl w:val="0"/>
      <w:autoSpaceDE w:val="0"/>
      <w:autoSpaceDN w:val="0"/>
      <w:adjustRightInd w:val="0"/>
    </w:pPr>
    <w:rPr>
      <w:rFonts w:ascii="Times New Roman" w:eastAsia="Times New Roman" w:hAnsi="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StyleBoldJustifiedChar">
    <w:name w:val="Style Bold Justified Char"/>
    <w:link w:val="StyleBoldJustified"/>
    <w:locked/>
    <w:rsid w:val="00FC03BA"/>
    <w:rPr>
      <w:rFonts w:ascii="Times New Roman" w:eastAsia="Times New Roman" w:hAnsi="Times New Roman"/>
      <w:bCs/>
      <w:sz w:val="24"/>
      <w:lang w:val="en-GB"/>
    </w:rPr>
  </w:style>
  <w:style w:type="paragraph" w:customStyle="1" w:styleId="StyleBoldJustified">
    <w:name w:val="Style Bold Justified"/>
    <w:basedOn w:val="prastasis"/>
    <w:link w:val="StyleBoldJustifiedChar"/>
    <w:rsid w:val="00FC03BA"/>
    <w:pPr>
      <w:suppressAutoHyphens w:val="0"/>
      <w:autoSpaceDN w:val="0"/>
      <w:spacing w:after="0" w:line="240" w:lineRule="auto"/>
      <w:jc w:val="both"/>
    </w:pPr>
    <w:rPr>
      <w:rFonts w:eastAsia="Times New Roman"/>
      <w:bCs/>
      <w:szCs w:val="20"/>
      <w:lang w:val="en-GB" w:eastAsia="lt-LT"/>
    </w:rPr>
  </w:style>
  <w:style w:type="paragraph" w:customStyle="1" w:styleId="ATekstas">
    <w:name w:val="A Tekstas"/>
    <w:basedOn w:val="prastasis"/>
    <w:rsid w:val="00FC03BA"/>
    <w:pPr>
      <w:suppressAutoHyphens w:val="0"/>
      <w:autoSpaceDN w:val="0"/>
      <w:spacing w:before="120" w:after="0" w:line="300" w:lineRule="auto"/>
      <w:jc w:val="both"/>
    </w:pPr>
    <w:rPr>
      <w:rFonts w:eastAsia="Times New Roman"/>
      <w:szCs w:val="24"/>
      <w:lang w:eastAsia="lt-LT"/>
    </w:rPr>
  </w:style>
  <w:style w:type="paragraph" w:customStyle="1" w:styleId="DiagramaDiagrama2">
    <w:name w:val="Diagrama Diagrama2"/>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FC03BA"/>
    <w:pPr>
      <w:suppressAutoHyphens w:val="0"/>
      <w:autoSpaceDN w:val="0"/>
      <w:spacing w:before="100" w:beforeAutospacing="1" w:after="100" w:afterAutospacing="1" w:line="240" w:lineRule="auto"/>
    </w:pPr>
    <w:rPr>
      <w:rFonts w:eastAsia="Times New Roman"/>
      <w:szCs w:val="24"/>
      <w:lang w:val="en-US"/>
    </w:rPr>
  </w:style>
  <w:style w:type="paragraph" w:customStyle="1" w:styleId="LentaCENTR">
    <w:name w:val="Lenta CENTR"/>
    <w:basedOn w:val="Pagrindinistekstas1"/>
    <w:rsid w:val="00FC03BA"/>
    <w:pPr>
      <w:suppressAutoHyphens/>
      <w:autoSpaceDE w:val="0"/>
      <w:adjustRightInd w:val="0"/>
      <w:snapToGrid/>
      <w:spacing w:line="295" w:lineRule="auto"/>
      <w:ind w:firstLine="0"/>
      <w:jc w:val="center"/>
    </w:pPr>
    <w:rPr>
      <w:rFonts w:ascii="Times New Roman" w:hAnsi="Times New Roman"/>
      <w:color w:val="000000"/>
    </w:rPr>
  </w:style>
  <w:style w:type="paragraph" w:customStyle="1" w:styleId="DiagramaDiagrama3">
    <w:name w:val="Diagrama Diagrama3"/>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Char Char8 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Section">
    <w:name w:val="Section"/>
    <w:basedOn w:val="prastasis"/>
    <w:rsid w:val="00FC03BA"/>
    <w:pPr>
      <w:widowControl w:val="0"/>
      <w:suppressAutoHyphens w:val="0"/>
      <w:autoSpaceDN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FC03BA"/>
    <w:pPr>
      <w:suppressAutoHyphens w:val="0"/>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FC03BA"/>
    <w:pPr>
      <w:suppressAutoHyphens w:val="0"/>
      <w:autoSpaceDN w:val="0"/>
      <w:spacing w:after="0" w:line="240" w:lineRule="auto"/>
      <w:ind w:firstLine="720"/>
      <w:jc w:val="both"/>
    </w:pPr>
    <w:rPr>
      <w:rFonts w:eastAsia="Times New Roman"/>
      <w:color w:val="FF0000"/>
      <w:szCs w:val="24"/>
    </w:rPr>
  </w:style>
  <w:style w:type="paragraph" w:customStyle="1" w:styleId="Point1">
    <w:name w:val="Point 1"/>
    <w:basedOn w:val="prastasis"/>
    <w:rsid w:val="00FC03BA"/>
    <w:pPr>
      <w:suppressAutoHyphens w:val="0"/>
      <w:autoSpaceDN w:val="0"/>
      <w:spacing w:before="120" w:after="120" w:line="240" w:lineRule="auto"/>
      <w:ind w:left="1418" w:hanging="567"/>
      <w:jc w:val="both"/>
    </w:pPr>
    <w:rPr>
      <w:rFonts w:eastAsia="Times New Roman"/>
      <w:szCs w:val="20"/>
      <w:lang w:val="en-GB" w:eastAsia="lt-LT"/>
    </w:rPr>
  </w:style>
  <w:style w:type="paragraph" w:customStyle="1" w:styleId="Style4">
    <w:name w:val="Style4"/>
    <w:basedOn w:val="Antrat7"/>
    <w:rsid w:val="00FC03BA"/>
    <w:pPr>
      <w:numPr>
        <w:ilvl w:val="0"/>
        <w:numId w:val="19"/>
      </w:numPr>
      <w:spacing w:before="240" w:after="240"/>
      <w:jc w:val="center"/>
    </w:pPr>
    <w:rPr>
      <w:b/>
      <w:lang w:val="x-none" w:eastAsia="x-none"/>
    </w:rPr>
  </w:style>
  <w:style w:type="paragraph" w:customStyle="1" w:styleId="BodyText1">
    <w:name w:val="Body Text1"/>
    <w:rsid w:val="00FC03BA"/>
    <w:pPr>
      <w:autoSpaceDN w:val="0"/>
      <w:snapToGrid w:val="0"/>
      <w:ind w:firstLine="312"/>
      <w:jc w:val="both"/>
    </w:pPr>
    <w:rPr>
      <w:rFonts w:ascii="TimesLT" w:eastAsia="Times New Roman" w:hAnsi="TimesLT"/>
      <w:lang w:val="en-US" w:eastAsia="en-US"/>
    </w:rPr>
  </w:style>
  <w:style w:type="paragraph" w:customStyle="1" w:styleId="Priedas">
    <w:name w:val="Priedas"/>
    <w:basedOn w:val="prastasis"/>
    <w:qFormat/>
    <w:rsid w:val="00FC03BA"/>
    <w:pPr>
      <w:suppressAutoHyphens w:val="0"/>
      <w:autoSpaceDN w:val="0"/>
      <w:jc w:val="center"/>
    </w:pPr>
    <w:rPr>
      <w:b/>
      <w:szCs w:val="24"/>
    </w:rPr>
  </w:style>
  <w:style w:type="paragraph" w:customStyle="1" w:styleId="Char1">
    <w:name w:val="Char1"/>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FC03BA"/>
    <w:pPr>
      <w:suppressAutoHyphens w:val="0"/>
      <w:autoSpaceDN w:val="0"/>
      <w:ind w:left="720"/>
      <w:contextualSpacing/>
    </w:pPr>
    <w:rPr>
      <w:rFonts w:ascii="Calibri" w:hAnsi="Calibri"/>
      <w:sz w:val="22"/>
    </w:rPr>
  </w:style>
  <w:style w:type="paragraph" w:customStyle="1" w:styleId="Stilius1">
    <w:name w:val="Stilius1"/>
    <w:basedOn w:val="prastasis"/>
    <w:autoRedefine/>
    <w:qFormat/>
    <w:rsid w:val="00FC03BA"/>
    <w:pPr>
      <w:numPr>
        <w:numId w:val="21"/>
      </w:numPr>
      <w:suppressAutoHyphens w:val="0"/>
      <w:autoSpaceDN w:val="0"/>
      <w:spacing w:before="240" w:after="0" w:line="240" w:lineRule="auto"/>
      <w:jc w:val="center"/>
    </w:pPr>
    <w:rPr>
      <w:b/>
    </w:rPr>
  </w:style>
  <w:style w:type="paragraph" w:customStyle="1" w:styleId="Stilius2">
    <w:name w:val="Stilius2"/>
    <w:basedOn w:val="prastasis"/>
    <w:qFormat/>
    <w:rsid w:val="00FC03BA"/>
    <w:pPr>
      <w:suppressAutoHyphens w:val="0"/>
      <w:autoSpaceDN w:val="0"/>
    </w:pPr>
    <w:rPr>
      <w:rFonts w:ascii="Calibri" w:hAnsi="Calibri"/>
      <w:sz w:val="22"/>
    </w:rPr>
  </w:style>
  <w:style w:type="paragraph" w:customStyle="1" w:styleId="Stilius3">
    <w:name w:val="Stilius3"/>
    <w:basedOn w:val="prastasis"/>
    <w:qFormat/>
    <w:rsid w:val="00FC03BA"/>
    <w:pPr>
      <w:suppressAutoHyphens w:val="0"/>
      <w:autoSpaceDN w:val="0"/>
      <w:spacing w:before="200" w:after="0" w:line="240" w:lineRule="auto"/>
      <w:jc w:val="both"/>
    </w:pPr>
    <w:rPr>
      <w:sz w:val="22"/>
      <w:lang w:val="x-none"/>
    </w:rPr>
  </w:style>
  <w:style w:type="paragraph" w:customStyle="1" w:styleId="Stilius4">
    <w:name w:val="Stilius4"/>
    <w:basedOn w:val="prastasis"/>
    <w:rsid w:val="00FC03BA"/>
    <w:pPr>
      <w:numPr>
        <w:numId w:val="23"/>
      </w:numPr>
      <w:suppressAutoHyphens w:val="0"/>
      <w:autoSpaceDN w:val="0"/>
      <w:spacing w:before="200" w:after="0"/>
      <w:ind w:hanging="578"/>
    </w:pPr>
    <w:rPr>
      <w:sz w:val="22"/>
      <w:lang w:val="x-none"/>
    </w:rPr>
  </w:style>
  <w:style w:type="paragraph" w:customStyle="1" w:styleId="Stilius5">
    <w:name w:val="Stilius5"/>
    <w:basedOn w:val="Stilius2"/>
    <w:qFormat/>
    <w:rsid w:val="00FC03BA"/>
    <w:pPr>
      <w:jc w:val="center"/>
    </w:pPr>
    <w:rPr>
      <w:rFonts w:ascii="Times New Roman" w:hAnsi="Times New Roman"/>
      <w:b/>
      <w:sz w:val="28"/>
      <w:szCs w:val="28"/>
      <w:lang w:val="x-none"/>
    </w:rPr>
  </w:style>
  <w:style w:type="paragraph" w:customStyle="1" w:styleId="Bodytxt">
    <w:name w:val="Bodytxt"/>
    <w:basedOn w:val="prastasis"/>
    <w:rsid w:val="00FC03BA"/>
    <w:pPr>
      <w:keepNext/>
      <w:suppressAutoHyphens w:val="0"/>
      <w:autoSpaceDN w:val="0"/>
      <w:spacing w:after="0" w:line="240" w:lineRule="auto"/>
      <w:jc w:val="both"/>
    </w:pPr>
    <w:rPr>
      <w:rFonts w:eastAsia="Times New Roman"/>
      <w:sz w:val="22"/>
      <w:lang w:eastAsia="fi-FI"/>
    </w:rPr>
  </w:style>
  <w:style w:type="paragraph" w:customStyle="1" w:styleId="Head21">
    <w:name w:val="Head 2.1"/>
    <w:basedOn w:val="prastasis"/>
    <w:rsid w:val="00FC03BA"/>
    <w:pPr>
      <w:overflowPunct w:val="0"/>
      <w:autoSpaceDE w:val="0"/>
      <w:autoSpaceDN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Pagrindinistekstas4">
    <w:name w:val="Pagrindinis tekstas (4)_"/>
    <w:link w:val="Pagrindinistekstas40"/>
    <w:locked/>
    <w:rsid w:val="00FC03BA"/>
    <w:rPr>
      <w:b/>
      <w:bCs/>
      <w:shd w:val="clear" w:color="auto" w:fill="FFFFFF"/>
    </w:rPr>
  </w:style>
  <w:style w:type="paragraph" w:customStyle="1" w:styleId="Pagrindinistekstas40">
    <w:name w:val="Pagrindinis tekstas (4)"/>
    <w:basedOn w:val="prastasis"/>
    <w:link w:val="Pagrindinistekstas4"/>
    <w:rsid w:val="00FC03BA"/>
    <w:pPr>
      <w:shd w:val="clear" w:color="auto" w:fill="FFFFFF"/>
      <w:suppressAutoHyphens w:val="0"/>
      <w:autoSpaceDN w:val="0"/>
      <w:spacing w:after="0" w:line="379" w:lineRule="exact"/>
      <w:jc w:val="center"/>
    </w:pPr>
    <w:rPr>
      <w:rFonts w:ascii="Calibri" w:hAnsi="Calibri"/>
      <w:b/>
      <w:bCs/>
      <w:sz w:val="20"/>
      <w:szCs w:val="20"/>
      <w:lang w:eastAsia="lt-LT"/>
    </w:rPr>
  </w:style>
  <w:style w:type="character" w:customStyle="1" w:styleId="Temosantrat1">
    <w:name w:val="Temos antraštė #1_"/>
    <w:link w:val="Temosantrat11"/>
    <w:locked/>
    <w:rsid w:val="00FC03BA"/>
    <w:rPr>
      <w:b/>
      <w:bCs/>
      <w:shd w:val="clear" w:color="auto" w:fill="FFFFFF"/>
    </w:rPr>
  </w:style>
  <w:style w:type="paragraph" w:customStyle="1" w:styleId="Temosantrat11">
    <w:name w:val="Temos antraštė #11"/>
    <w:basedOn w:val="prastasis"/>
    <w:link w:val="Temosantrat1"/>
    <w:rsid w:val="00FC03BA"/>
    <w:pPr>
      <w:shd w:val="clear" w:color="auto" w:fill="FFFFFF"/>
      <w:suppressAutoHyphens w:val="0"/>
      <w:autoSpaceDN w:val="0"/>
      <w:spacing w:before="180" w:after="300" w:line="240" w:lineRule="atLeast"/>
      <w:outlineLvl w:val="0"/>
    </w:pPr>
    <w:rPr>
      <w:rFonts w:ascii="Calibri" w:hAnsi="Calibri"/>
      <w:b/>
      <w:bCs/>
      <w:sz w:val="20"/>
      <w:szCs w:val="20"/>
      <w:lang w:eastAsia="lt-LT"/>
    </w:rPr>
  </w:style>
  <w:style w:type="character" w:customStyle="1" w:styleId="Pagrindinistekstas0">
    <w:name w:val="Pagrindinis tekstas_"/>
    <w:link w:val="Pagrindinistekstas30"/>
    <w:locked/>
    <w:rsid w:val="00FC03BA"/>
    <w:rPr>
      <w:shd w:val="clear" w:color="auto" w:fill="FFFFFF"/>
    </w:rPr>
  </w:style>
  <w:style w:type="paragraph" w:customStyle="1" w:styleId="Pagrindinistekstas30">
    <w:name w:val="Pagrindinis tekstas3"/>
    <w:basedOn w:val="prastasis"/>
    <w:link w:val="Pagrindinistekstas0"/>
    <w:rsid w:val="00FC03BA"/>
    <w:pPr>
      <w:shd w:val="clear" w:color="auto" w:fill="FFFFFF"/>
      <w:suppressAutoHyphens w:val="0"/>
      <w:autoSpaceDN w:val="0"/>
      <w:spacing w:before="300" w:after="0" w:line="413" w:lineRule="exact"/>
      <w:jc w:val="center"/>
    </w:pPr>
    <w:rPr>
      <w:rFonts w:ascii="Calibri" w:hAnsi="Calibri"/>
      <w:sz w:val="20"/>
      <w:szCs w:val="20"/>
      <w:lang w:eastAsia="lt-LT"/>
    </w:rPr>
  </w:style>
  <w:style w:type="character" w:customStyle="1" w:styleId="Pagrindinistekstas20">
    <w:name w:val="Pagrindinis tekstas (2)_"/>
    <w:link w:val="Pagrindinistekstas21"/>
    <w:locked/>
    <w:rsid w:val="00FC03BA"/>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FC03BA"/>
    <w:pPr>
      <w:shd w:val="clear" w:color="auto" w:fill="FFFFFF"/>
      <w:suppressAutoHyphens w:val="0"/>
      <w:autoSpaceDN w:val="0"/>
      <w:spacing w:after="0"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locked/>
    <w:rsid w:val="00FC03BA"/>
    <w:rPr>
      <w:noProof/>
      <w:shd w:val="clear" w:color="auto" w:fill="FFFFFF"/>
    </w:rPr>
  </w:style>
  <w:style w:type="paragraph" w:customStyle="1" w:styleId="Pagrindinistekstas32">
    <w:name w:val="Pagrindinis tekstas (3)"/>
    <w:basedOn w:val="prastasis"/>
    <w:link w:val="Pagrindinistekstas31"/>
    <w:rsid w:val="00FC03BA"/>
    <w:pPr>
      <w:shd w:val="clear" w:color="auto" w:fill="FFFFFF"/>
      <w:suppressAutoHyphens w:val="0"/>
      <w:autoSpaceDN w:val="0"/>
      <w:spacing w:after="0" w:line="240" w:lineRule="atLeast"/>
    </w:pPr>
    <w:rPr>
      <w:rFonts w:ascii="Calibri" w:hAnsi="Calibri"/>
      <w:noProof/>
      <w:sz w:val="20"/>
      <w:szCs w:val="20"/>
      <w:lang w:eastAsia="lt-LT"/>
    </w:rPr>
  </w:style>
  <w:style w:type="character" w:customStyle="1" w:styleId="Lentelsuraas2">
    <w:name w:val="Lentelės užrašas (2)_"/>
    <w:link w:val="Lentelsuraas21"/>
    <w:locked/>
    <w:rsid w:val="00FC03BA"/>
    <w:rPr>
      <w:b/>
      <w:bCs/>
      <w:shd w:val="clear" w:color="auto" w:fill="FFFFFF"/>
    </w:rPr>
  </w:style>
  <w:style w:type="paragraph" w:customStyle="1" w:styleId="Lentelsuraas21">
    <w:name w:val="Lentelės užrašas (2)1"/>
    <w:basedOn w:val="prastasis"/>
    <w:link w:val="Lentelsuraas2"/>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Pagrindinistekstas5">
    <w:name w:val="Pagrindinis tekstas (5)_"/>
    <w:link w:val="Pagrindinistekstas50"/>
    <w:locked/>
    <w:rsid w:val="00FC03BA"/>
    <w:rPr>
      <w:spacing w:val="1000"/>
      <w:sz w:val="12"/>
      <w:szCs w:val="12"/>
      <w:shd w:val="clear" w:color="auto" w:fill="FFFFFF"/>
    </w:rPr>
  </w:style>
  <w:style w:type="paragraph" w:customStyle="1" w:styleId="Pagrindinistekstas50">
    <w:name w:val="Pagrindinis tekstas (5)"/>
    <w:basedOn w:val="prastasis"/>
    <w:link w:val="Pagrindinistekstas5"/>
    <w:rsid w:val="00FC03BA"/>
    <w:pPr>
      <w:shd w:val="clear" w:color="auto" w:fill="FFFFFF"/>
      <w:suppressAutoHyphens w:val="0"/>
      <w:autoSpaceDN w:val="0"/>
      <w:spacing w:after="0" w:line="240" w:lineRule="atLeast"/>
      <w:jc w:val="both"/>
    </w:pPr>
    <w:rPr>
      <w:rFonts w:ascii="Calibri" w:hAnsi="Calibri"/>
      <w:spacing w:val="1000"/>
      <w:sz w:val="12"/>
      <w:szCs w:val="12"/>
      <w:lang w:eastAsia="lt-LT"/>
    </w:rPr>
  </w:style>
  <w:style w:type="character" w:customStyle="1" w:styleId="Pagrindinistekstas6">
    <w:name w:val="Pagrindinis tekstas (6)_"/>
    <w:link w:val="Pagrindinistekstas60"/>
    <w:locked/>
    <w:rsid w:val="00FC03BA"/>
    <w:rPr>
      <w:sz w:val="16"/>
      <w:szCs w:val="16"/>
      <w:shd w:val="clear" w:color="auto" w:fill="FFFFFF"/>
    </w:rPr>
  </w:style>
  <w:style w:type="paragraph" w:customStyle="1" w:styleId="Pagrindinistekstas60">
    <w:name w:val="Pagrindinis tekstas (6)"/>
    <w:basedOn w:val="prastasis"/>
    <w:link w:val="Pagrindinistekstas6"/>
    <w:rsid w:val="00FC03BA"/>
    <w:pPr>
      <w:shd w:val="clear" w:color="auto" w:fill="FFFFFF"/>
      <w:suppressAutoHyphens w:val="0"/>
      <w:autoSpaceDN w:val="0"/>
      <w:spacing w:after="0" w:line="206" w:lineRule="exact"/>
      <w:jc w:val="both"/>
    </w:pPr>
    <w:rPr>
      <w:rFonts w:ascii="Calibri" w:hAnsi="Calibri"/>
      <w:sz w:val="16"/>
      <w:szCs w:val="16"/>
      <w:lang w:eastAsia="lt-LT"/>
    </w:rPr>
  </w:style>
  <w:style w:type="character" w:customStyle="1" w:styleId="Antratarbaporat">
    <w:name w:val="Antraštė arba poraštė_"/>
    <w:link w:val="Antratarbaporat0"/>
    <w:locked/>
    <w:rsid w:val="00FC03BA"/>
    <w:rPr>
      <w:shd w:val="clear" w:color="auto" w:fill="FFFFFF"/>
    </w:rPr>
  </w:style>
  <w:style w:type="paragraph" w:customStyle="1" w:styleId="Antratarbaporat0">
    <w:name w:val="Antraštė arba poraštė"/>
    <w:basedOn w:val="prastasis"/>
    <w:link w:val="Antratarbaporat"/>
    <w:rsid w:val="00FC03BA"/>
    <w:pPr>
      <w:shd w:val="clear" w:color="auto" w:fill="FFFFFF"/>
      <w:suppressAutoHyphens w:val="0"/>
      <w:autoSpaceDN w:val="0"/>
      <w:spacing w:after="0" w:line="240" w:lineRule="auto"/>
    </w:pPr>
    <w:rPr>
      <w:rFonts w:ascii="Calibri" w:hAnsi="Calibri"/>
      <w:sz w:val="20"/>
      <w:szCs w:val="20"/>
      <w:lang w:eastAsia="lt-LT"/>
    </w:rPr>
  </w:style>
  <w:style w:type="character" w:customStyle="1" w:styleId="Lentelsuraas">
    <w:name w:val="Lentelės užrašas_"/>
    <w:link w:val="Lentelsuraas0"/>
    <w:locked/>
    <w:rsid w:val="00FC03BA"/>
    <w:rPr>
      <w:shd w:val="clear" w:color="auto" w:fill="FFFFFF"/>
    </w:rPr>
  </w:style>
  <w:style w:type="paragraph" w:customStyle="1" w:styleId="Lentelsuraas0">
    <w:name w:val="Lentelės užrašas"/>
    <w:basedOn w:val="prastasis"/>
    <w:link w:val="Lentelsuraas"/>
    <w:rsid w:val="00FC03BA"/>
    <w:pPr>
      <w:shd w:val="clear" w:color="auto" w:fill="FFFFFF"/>
      <w:suppressAutoHyphens w:val="0"/>
      <w:autoSpaceDN w:val="0"/>
      <w:spacing w:after="0" w:line="413" w:lineRule="exact"/>
      <w:ind w:firstLine="560"/>
      <w:jc w:val="both"/>
    </w:pPr>
    <w:rPr>
      <w:rFonts w:ascii="Calibri" w:hAnsi="Calibri"/>
      <w:sz w:val="20"/>
      <w:szCs w:val="20"/>
      <w:lang w:eastAsia="lt-LT"/>
    </w:rPr>
  </w:style>
  <w:style w:type="character" w:customStyle="1" w:styleId="Pagrindinistekstas7">
    <w:name w:val="Pagrindinis tekstas (7)_"/>
    <w:link w:val="Pagrindinistekstas70"/>
    <w:locked/>
    <w:rsid w:val="00FC03BA"/>
    <w:rPr>
      <w:b/>
      <w:bCs/>
      <w:spacing w:val="110"/>
      <w:sz w:val="14"/>
      <w:szCs w:val="14"/>
      <w:shd w:val="clear" w:color="auto" w:fill="FFFFFF"/>
    </w:rPr>
  </w:style>
  <w:style w:type="paragraph" w:customStyle="1" w:styleId="Pagrindinistekstas70">
    <w:name w:val="Pagrindinis tekstas (7)"/>
    <w:basedOn w:val="prastasis"/>
    <w:link w:val="Pagrindinistekstas7"/>
    <w:rsid w:val="00FC03BA"/>
    <w:pPr>
      <w:shd w:val="clear" w:color="auto" w:fill="FFFFFF"/>
      <w:suppressAutoHyphens w:val="0"/>
      <w:autoSpaceDN w:val="0"/>
      <w:spacing w:after="0" w:line="240" w:lineRule="atLeast"/>
      <w:jc w:val="center"/>
    </w:pPr>
    <w:rPr>
      <w:rFonts w:ascii="Calibri" w:hAnsi="Calibri"/>
      <w:b/>
      <w:bCs/>
      <w:spacing w:val="110"/>
      <w:sz w:val="14"/>
      <w:szCs w:val="14"/>
      <w:lang w:eastAsia="lt-LT"/>
    </w:rPr>
  </w:style>
  <w:style w:type="character" w:customStyle="1" w:styleId="Pagrindinistekstas8">
    <w:name w:val="Pagrindinis tekstas (8)_"/>
    <w:link w:val="Pagrindinistekstas80"/>
    <w:locked/>
    <w:rsid w:val="00FC03BA"/>
    <w:rPr>
      <w:smallCaps/>
      <w:sz w:val="18"/>
      <w:szCs w:val="18"/>
      <w:shd w:val="clear" w:color="auto" w:fill="FFFFFF"/>
    </w:rPr>
  </w:style>
  <w:style w:type="paragraph" w:customStyle="1" w:styleId="Pagrindinistekstas80">
    <w:name w:val="Pagrindinis tekstas (8)"/>
    <w:basedOn w:val="prastasis"/>
    <w:link w:val="Pagrindinistekstas8"/>
    <w:rsid w:val="00FC03BA"/>
    <w:pPr>
      <w:shd w:val="clear" w:color="auto" w:fill="FFFFFF"/>
      <w:suppressAutoHyphens w:val="0"/>
      <w:autoSpaceDN w:val="0"/>
      <w:spacing w:after="0" w:line="413" w:lineRule="exact"/>
    </w:pPr>
    <w:rPr>
      <w:rFonts w:ascii="Calibri" w:hAnsi="Calibri"/>
      <w:smallCaps/>
      <w:sz w:val="18"/>
      <w:szCs w:val="18"/>
      <w:lang w:eastAsia="lt-LT"/>
    </w:rPr>
  </w:style>
  <w:style w:type="character" w:customStyle="1" w:styleId="Pagrindinistekstas9">
    <w:name w:val="Pagrindinis tekstas (9)_"/>
    <w:link w:val="Pagrindinistekstas90"/>
    <w:locked/>
    <w:rsid w:val="00FC03BA"/>
    <w:rPr>
      <w:b/>
      <w:bCs/>
      <w:shd w:val="clear" w:color="auto" w:fill="FFFFFF"/>
    </w:rPr>
  </w:style>
  <w:style w:type="paragraph" w:customStyle="1" w:styleId="Pagrindinistekstas90">
    <w:name w:val="Pagrindinis tekstas (9)"/>
    <w:basedOn w:val="prastasis"/>
    <w:link w:val="Pagrindinistekstas9"/>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Temosantrat2">
    <w:name w:val="Temos antraštė #2_"/>
    <w:link w:val="Temosantrat21"/>
    <w:locked/>
    <w:rsid w:val="00FC03BA"/>
    <w:rPr>
      <w:b/>
      <w:bCs/>
      <w:sz w:val="19"/>
      <w:szCs w:val="19"/>
      <w:shd w:val="clear" w:color="auto" w:fill="FFFFFF"/>
    </w:rPr>
  </w:style>
  <w:style w:type="paragraph" w:customStyle="1" w:styleId="Temosantrat21">
    <w:name w:val="Temos antraštė #21"/>
    <w:basedOn w:val="prastasis"/>
    <w:link w:val="Temosantrat2"/>
    <w:rsid w:val="00FC03BA"/>
    <w:pPr>
      <w:shd w:val="clear" w:color="auto" w:fill="FFFFFF"/>
      <w:suppressAutoHyphens w:val="0"/>
      <w:autoSpaceDN w:val="0"/>
      <w:spacing w:before="420" w:after="300" w:line="240" w:lineRule="atLeast"/>
      <w:jc w:val="both"/>
      <w:outlineLvl w:val="1"/>
    </w:pPr>
    <w:rPr>
      <w:rFonts w:ascii="Calibri" w:hAnsi="Calibri"/>
      <w:b/>
      <w:bCs/>
      <w:sz w:val="19"/>
      <w:szCs w:val="19"/>
      <w:lang w:eastAsia="lt-LT"/>
    </w:rPr>
  </w:style>
  <w:style w:type="paragraph" w:customStyle="1" w:styleId="Lentelsuraas1">
    <w:name w:val="Lentelės užrašas1"/>
    <w:basedOn w:val="prastasis"/>
    <w:rsid w:val="00FC03BA"/>
    <w:pPr>
      <w:shd w:val="clear" w:color="auto" w:fill="FFFFFF"/>
      <w:suppressAutoHyphens w:val="0"/>
      <w:autoSpaceDN w:val="0"/>
      <w:spacing w:after="0" w:line="235" w:lineRule="exact"/>
      <w:jc w:val="both"/>
    </w:pPr>
    <w:rPr>
      <w:rFonts w:eastAsia="Microsoft Sans Serif"/>
      <w:sz w:val="19"/>
      <w:szCs w:val="19"/>
      <w:lang w:eastAsia="lt-LT"/>
    </w:rPr>
  </w:style>
  <w:style w:type="paragraph" w:customStyle="1" w:styleId="Pagrindinistekstas41">
    <w:name w:val="Pagrindinis tekstas (4)1"/>
    <w:basedOn w:val="prastasis"/>
    <w:rsid w:val="00FC03BA"/>
    <w:pPr>
      <w:shd w:val="clear" w:color="auto" w:fill="FFFFFF"/>
      <w:suppressAutoHyphens w:val="0"/>
      <w:autoSpaceDN w:val="0"/>
      <w:spacing w:after="0" w:line="240" w:lineRule="atLeast"/>
    </w:pPr>
    <w:rPr>
      <w:rFonts w:eastAsia="Microsoft Sans Serif"/>
      <w:b/>
      <w:bCs/>
      <w:sz w:val="19"/>
      <w:szCs w:val="19"/>
      <w:lang w:eastAsia="lt-LT"/>
    </w:rPr>
  </w:style>
  <w:style w:type="paragraph" w:customStyle="1" w:styleId="NoParagraphStyle">
    <w:name w:val="[No Paragraph Style]"/>
    <w:rsid w:val="00FC03BA"/>
    <w:pPr>
      <w:autoSpaceDE w:val="0"/>
      <w:autoSpaceDN w:val="0"/>
      <w:adjustRightInd w:val="0"/>
      <w:spacing w:line="288" w:lineRule="auto"/>
    </w:pPr>
    <w:rPr>
      <w:rFonts w:ascii="Times Roman" w:eastAsia="Times New Roman" w:hAnsi="Times Roman" w:cs="Times Roman"/>
      <w:color w:val="000000"/>
      <w:sz w:val="24"/>
      <w:szCs w:val="24"/>
      <w:lang w:val="en-US" w:eastAsia="en-US"/>
    </w:rPr>
  </w:style>
  <w:style w:type="paragraph" w:customStyle="1" w:styleId="CentrBold">
    <w:name w:val="CentrBold"/>
    <w:rsid w:val="00FC03BA"/>
    <w:pPr>
      <w:suppressAutoHyphens/>
      <w:autoSpaceDN w:val="0"/>
      <w:jc w:val="center"/>
    </w:pPr>
    <w:rPr>
      <w:rFonts w:ascii="TimesLT" w:eastAsia="Times New Roman" w:hAnsi="TimesLT"/>
      <w:b/>
      <w:caps/>
      <w:lang w:val="en-GB" w:eastAsia="ar-SA"/>
    </w:rPr>
  </w:style>
  <w:style w:type="paragraph" w:customStyle="1" w:styleId="CharCharDiagramaCharCharDiagramaCharCharDiagrama">
    <w:name w:val="Char Char Diagrama Char Char Diagrama Char Char Diagrama"/>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tatja">
    <w:name w:val="Statja"/>
    <w:basedOn w:val="prastasis"/>
    <w:rsid w:val="00FC03BA"/>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eastAsia="ar-SA"/>
    </w:rPr>
  </w:style>
  <w:style w:type="paragraph" w:customStyle="1" w:styleId="Hyperlink1">
    <w:name w:val="Hyperlink1"/>
    <w:basedOn w:val="prastasis"/>
    <w:rsid w:val="00FC03BA"/>
    <w:pPr>
      <w:autoSpaceDE w:val="0"/>
      <w:autoSpaceDN w:val="0"/>
      <w:adjustRightInd w:val="0"/>
      <w:spacing w:after="0" w:line="297" w:lineRule="auto"/>
      <w:ind w:firstLine="312"/>
      <w:jc w:val="both"/>
    </w:pPr>
    <w:rPr>
      <w:rFonts w:eastAsia="Times New Roman"/>
      <w:color w:val="000000"/>
      <w:sz w:val="20"/>
      <w:szCs w:val="20"/>
      <w:lang w:val="en-US"/>
    </w:rPr>
  </w:style>
  <w:style w:type="paragraph" w:customStyle="1" w:styleId="Punktas">
    <w:name w:val="Punktas"/>
    <w:basedOn w:val="Pagrindiniotekstotrauka"/>
    <w:rsid w:val="00FC03BA"/>
    <w:pPr>
      <w:numPr>
        <w:numId w:val="25"/>
      </w:numPr>
      <w:spacing w:before="60" w:after="60" w:line="240" w:lineRule="auto"/>
      <w:jc w:val="both"/>
    </w:pPr>
    <w:rPr>
      <w:rFonts w:eastAsia="Times New Roman"/>
      <w:b/>
      <w:szCs w:val="24"/>
    </w:rPr>
  </w:style>
  <w:style w:type="paragraph" w:customStyle="1" w:styleId="Papunktis">
    <w:name w:val="Papunktis"/>
    <w:basedOn w:val="Pagrindiniotekstotrauka"/>
    <w:rsid w:val="00FC03BA"/>
    <w:pPr>
      <w:numPr>
        <w:ilvl w:val="1"/>
        <w:numId w:val="25"/>
      </w:numPr>
      <w:spacing w:after="0" w:line="240" w:lineRule="auto"/>
      <w:ind w:left="0"/>
      <w:jc w:val="both"/>
    </w:pPr>
    <w:rPr>
      <w:rFonts w:eastAsia="Times New Roman"/>
      <w:szCs w:val="24"/>
    </w:rPr>
  </w:style>
  <w:style w:type="paragraph" w:customStyle="1" w:styleId="normal1">
    <w:name w:val="normal1"/>
    <w:basedOn w:val="prastasis"/>
    <w:rsid w:val="00FC03BA"/>
    <w:pPr>
      <w:autoSpaceDN w:val="0"/>
      <w:spacing w:after="120" w:line="240" w:lineRule="auto"/>
      <w:ind w:left="567"/>
      <w:jc w:val="both"/>
    </w:pPr>
    <w:rPr>
      <w:rFonts w:eastAsia="Times New Roman"/>
      <w:sz w:val="22"/>
      <w:szCs w:val="20"/>
      <w:lang w:val="en-GB" w:eastAsia="ar-SA"/>
    </w:rPr>
  </w:style>
  <w:style w:type="paragraph" w:customStyle="1" w:styleId="ListParagraph1">
    <w:name w:val="List Paragraph1"/>
    <w:basedOn w:val="prastasis"/>
    <w:uiPriority w:val="34"/>
    <w:qFormat/>
    <w:rsid w:val="00FC03BA"/>
    <w:pPr>
      <w:suppressAutoHyphens w:val="0"/>
      <w:autoSpaceDN w:val="0"/>
      <w:ind w:left="720"/>
      <w:contextualSpacing/>
    </w:pPr>
  </w:style>
  <w:style w:type="paragraph" w:customStyle="1" w:styleId="NormalNum">
    <w:name w:val="Normal Num"/>
    <w:basedOn w:val="prastasis"/>
    <w:semiHidden/>
    <w:rsid w:val="00FC03BA"/>
    <w:pPr>
      <w:tabs>
        <w:tab w:val="num" w:pos="360"/>
        <w:tab w:val="num" w:pos="927"/>
      </w:tabs>
      <w:suppressAutoHyphens w:val="0"/>
      <w:autoSpaceDN w:val="0"/>
      <w:spacing w:after="120" w:line="240" w:lineRule="auto"/>
      <w:ind w:firstLine="567"/>
      <w:jc w:val="both"/>
    </w:pPr>
    <w:rPr>
      <w:rFonts w:eastAsia="Times New Roman"/>
      <w:szCs w:val="20"/>
    </w:rPr>
  </w:style>
  <w:style w:type="paragraph" w:customStyle="1" w:styleId="NormalLent">
    <w:name w:val="Normal Lent"/>
    <w:basedOn w:val="prastasis"/>
    <w:semiHidden/>
    <w:rsid w:val="00FC03BA"/>
    <w:pPr>
      <w:suppressAutoHyphens w:val="0"/>
      <w:autoSpaceDN w:val="0"/>
      <w:spacing w:after="0" w:line="240" w:lineRule="auto"/>
      <w:jc w:val="both"/>
    </w:pPr>
    <w:rPr>
      <w:rFonts w:eastAsia="Times New Roman"/>
      <w:szCs w:val="20"/>
    </w:rPr>
  </w:style>
  <w:style w:type="paragraph" w:customStyle="1" w:styleId="DiagramaDiagramaCharCharDiagramaDiagrama">
    <w:name w:val="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DiagramaDiagramaCharCharCharDiagramaDiagramaCharCharCharDiagramaDiagrama">
    <w:name w:val="Diagrama Diagrama Char Char Char Diagrama Diagrama Char Char Char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5">
    <w:name w:val="Char5"/>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Lentelsturinys">
    <w:name w:val="Lentelės turinys"/>
    <w:basedOn w:val="prastasis"/>
    <w:semiHidden/>
    <w:rsid w:val="00FC03BA"/>
    <w:pPr>
      <w:suppressLineNumbers/>
      <w:autoSpaceDN w:val="0"/>
      <w:spacing w:after="0" w:line="240" w:lineRule="auto"/>
    </w:pPr>
    <w:rPr>
      <w:szCs w:val="24"/>
      <w:lang w:val="en-GB" w:eastAsia="ar-SA"/>
    </w:rPr>
  </w:style>
  <w:style w:type="paragraph" w:customStyle="1" w:styleId="DiagramaDiagramaDiagramaDiagramaDiagrama">
    <w:name w:val="Diagrama Diagrama Diagrama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western">
    <w:name w:val="western"/>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estern1">
    <w:name w:val="western1"/>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W-Default">
    <w:name w:val="WW-Default"/>
    <w:semiHidden/>
    <w:rsid w:val="00FC03BA"/>
    <w:pPr>
      <w:suppressAutoHyphens/>
      <w:autoSpaceDN w:val="0"/>
      <w:spacing w:line="100" w:lineRule="atLeast"/>
      <w:jc w:val="both"/>
    </w:pPr>
    <w:rPr>
      <w:rFonts w:ascii="Times New Roman" w:eastAsia="Arial" w:hAnsi="Times New Roman"/>
      <w:sz w:val="24"/>
      <w:szCs w:val="24"/>
      <w:lang w:eastAsia="ar-SA"/>
    </w:rPr>
  </w:style>
  <w:style w:type="paragraph" w:customStyle="1" w:styleId="msolistparagraph0">
    <w:name w:val="msolistparagraph"/>
    <w:basedOn w:val="prastasis"/>
    <w:semiHidden/>
    <w:rsid w:val="00FC03BA"/>
    <w:pPr>
      <w:suppressAutoHyphens w:val="0"/>
      <w:autoSpaceDN w:val="0"/>
      <w:spacing w:after="0" w:line="240" w:lineRule="auto"/>
      <w:ind w:left="720"/>
    </w:pPr>
    <w:rPr>
      <w:rFonts w:ascii="TimesLT" w:eastAsia="Times New Roman" w:hAnsi="TimesLT"/>
      <w:szCs w:val="24"/>
      <w:lang w:val="en-US"/>
    </w:rPr>
  </w:style>
  <w:style w:type="paragraph" w:customStyle="1" w:styleId="DiagramaCharCharChar">
    <w:name w:val="Diagrama Char Char Char"/>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normaltableau">
    <w:name w:val="normal_tableau"/>
    <w:basedOn w:val="prastasis"/>
    <w:semiHidden/>
    <w:rsid w:val="00FC03BA"/>
    <w:pPr>
      <w:autoSpaceDN w:val="0"/>
      <w:spacing w:before="120" w:after="120" w:line="240" w:lineRule="auto"/>
      <w:jc w:val="both"/>
    </w:pPr>
    <w:rPr>
      <w:rFonts w:ascii="Optima" w:eastAsia="Times New Roman" w:hAnsi="Optima" w:cs="Calibri"/>
      <w:sz w:val="22"/>
      <w:lang w:val="en-GB"/>
    </w:rPr>
  </w:style>
  <w:style w:type="paragraph" w:customStyle="1" w:styleId="sutartis">
    <w:name w:val="sutartis"/>
    <w:basedOn w:val="prastasis"/>
    <w:semiHidden/>
    <w:rsid w:val="00FC03BA"/>
    <w:pPr>
      <w:widowControl w:val="0"/>
      <w:suppressAutoHyphens w:val="0"/>
      <w:autoSpaceDN w:val="0"/>
      <w:spacing w:after="120" w:line="240" w:lineRule="atLeast"/>
      <w:ind w:left="426" w:right="11" w:hanging="426"/>
      <w:jc w:val="both"/>
    </w:pPr>
    <w:rPr>
      <w:rFonts w:ascii="!_Times" w:eastAsia="Times New Roman" w:hAnsi="!_Times"/>
      <w:sz w:val="22"/>
      <w:szCs w:val="20"/>
      <w:lang w:val="en-GB" w:eastAsia="lt-LT"/>
    </w:rPr>
  </w:style>
  <w:style w:type="paragraph" w:customStyle="1" w:styleId="msonormalcxspmiddle">
    <w:name w:val="msonormalcxspmiddle"/>
    <w:basedOn w:val="prastasis"/>
    <w:semiHidden/>
    <w:rsid w:val="00FC03BA"/>
    <w:pPr>
      <w:suppressAutoHyphens w:val="0"/>
      <w:overflowPunct w:val="0"/>
      <w:autoSpaceDE w:val="0"/>
      <w:autoSpaceDN w:val="0"/>
      <w:adjustRightInd w:val="0"/>
      <w:spacing w:before="100" w:after="100" w:line="240" w:lineRule="auto"/>
    </w:pPr>
    <w:rPr>
      <w:rFonts w:ascii="Arial Unicode MS" w:eastAsia="Arial Unicode MS"/>
      <w:szCs w:val="20"/>
      <w:lang w:val="en-US"/>
    </w:rPr>
  </w:style>
  <w:style w:type="character" w:styleId="Puslapioinaosnuoroda">
    <w:name w:val="footnote reference"/>
    <w:uiPriority w:val="99"/>
    <w:unhideWhenUsed/>
    <w:rsid w:val="00FC03BA"/>
    <w:rPr>
      <w:vertAlign w:val="superscript"/>
    </w:rPr>
  </w:style>
  <w:style w:type="character" w:styleId="Komentaronuoroda">
    <w:name w:val="annotation reference"/>
    <w:uiPriority w:val="99"/>
    <w:unhideWhenUsed/>
    <w:rsid w:val="00FC03BA"/>
    <w:rPr>
      <w:sz w:val="16"/>
      <w:szCs w:val="16"/>
    </w:rPr>
  </w:style>
  <w:style w:type="character" w:customStyle="1" w:styleId="Pagrindiniotekstotrauka3Diagrama1">
    <w:name w:val="Pagrindinio teksto įtrauka 3 Diagrama1"/>
    <w:rsid w:val="00FC03BA"/>
    <w:rPr>
      <w:sz w:val="16"/>
      <w:szCs w:val="16"/>
      <w:lang w:eastAsia="en-US"/>
    </w:rPr>
  </w:style>
  <w:style w:type="character" w:customStyle="1" w:styleId="BodyTextIndent3Char1">
    <w:name w:val="Body Text Indent 3 Char1"/>
    <w:uiPriority w:val="99"/>
    <w:semiHidden/>
    <w:rsid w:val="00FC03BA"/>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FC03BA"/>
    <w:rPr>
      <w:rFonts w:ascii="Consolas" w:hAnsi="Consolas" w:hint="default"/>
      <w:sz w:val="21"/>
      <w:szCs w:val="21"/>
      <w:lang w:eastAsia="en-US"/>
    </w:rPr>
  </w:style>
  <w:style w:type="character" w:customStyle="1" w:styleId="PlainTextChar1">
    <w:name w:val="Plain Text Char1"/>
    <w:uiPriority w:val="99"/>
    <w:semiHidden/>
    <w:rsid w:val="00FC03BA"/>
    <w:rPr>
      <w:rFonts w:ascii="Consolas" w:eastAsia="Calibri" w:hAnsi="Consolas" w:cs="Times New Roman" w:hint="default"/>
      <w:sz w:val="21"/>
      <w:szCs w:val="21"/>
    </w:rPr>
  </w:style>
  <w:style w:type="character" w:customStyle="1" w:styleId="KomentarotemaDiagrama1">
    <w:name w:val="Komentaro tema Diagrama1"/>
    <w:uiPriority w:val="99"/>
    <w:semiHidden/>
    <w:rsid w:val="00FC03BA"/>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FC03BA"/>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FC03BA"/>
    <w:rPr>
      <w:rFonts w:ascii="Tahoma" w:hAnsi="Tahoma" w:cs="Tahoma" w:hint="default"/>
      <w:sz w:val="16"/>
      <w:szCs w:val="16"/>
      <w:lang w:eastAsia="en-US"/>
    </w:rPr>
  </w:style>
  <w:style w:type="character" w:customStyle="1" w:styleId="BalloonTextChar1">
    <w:name w:val="Balloon Text Char1"/>
    <w:uiPriority w:val="99"/>
    <w:semiHidden/>
    <w:rsid w:val="00FC03BA"/>
    <w:rPr>
      <w:rFonts w:ascii="Tahoma" w:eastAsia="Calibri" w:hAnsi="Tahoma" w:cs="Tahoma" w:hint="default"/>
      <w:sz w:val="16"/>
      <w:szCs w:val="16"/>
    </w:rPr>
  </w:style>
  <w:style w:type="character" w:customStyle="1" w:styleId="typewriter">
    <w:name w:val="typewriter"/>
    <w:basedOn w:val="Numatytasispastraiposriftas"/>
    <w:rsid w:val="00FC03BA"/>
  </w:style>
  <w:style w:type="character" w:customStyle="1" w:styleId="spelle">
    <w:name w:val="spelle"/>
    <w:basedOn w:val="Numatytasispastraiposriftas"/>
    <w:rsid w:val="00FC03BA"/>
  </w:style>
  <w:style w:type="character" w:customStyle="1" w:styleId="FontStyle23">
    <w:name w:val="Font Style23"/>
    <w:rsid w:val="00FC03BA"/>
    <w:rPr>
      <w:rFonts w:ascii="Times New Roman" w:hAnsi="Times New Roman" w:cs="Times New Roman" w:hint="default"/>
      <w:sz w:val="24"/>
      <w:szCs w:val="24"/>
    </w:rPr>
  </w:style>
  <w:style w:type="character" w:customStyle="1" w:styleId="parahead1">
    <w:name w:val="parahead1"/>
    <w:rsid w:val="00FC03BA"/>
    <w:rPr>
      <w:rFonts w:ascii="Verdana" w:hAnsi="Verdana" w:hint="default"/>
      <w:b/>
      <w:bCs/>
      <w:color w:val="000000"/>
      <w:sz w:val="17"/>
      <w:szCs w:val="17"/>
    </w:rPr>
  </w:style>
  <w:style w:type="character" w:customStyle="1" w:styleId="FontStyle43">
    <w:name w:val="Font Style43"/>
    <w:rsid w:val="00FC03BA"/>
    <w:rPr>
      <w:rFonts w:ascii="Times New Roman" w:hAnsi="Times New Roman" w:cs="Times New Roman" w:hint="default"/>
      <w:sz w:val="18"/>
      <w:szCs w:val="18"/>
    </w:rPr>
  </w:style>
  <w:style w:type="character" w:customStyle="1" w:styleId="PlainTextChar">
    <w:name w:val="Plain Text Char"/>
    <w:semiHidden/>
    <w:rsid w:val="00FC03BA"/>
    <w:rPr>
      <w:rFonts w:ascii="Consolas" w:eastAsia="Calibri" w:hAnsi="Consolas" w:cs="Times New Roman" w:hint="default"/>
      <w:sz w:val="21"/>
      <w:szCs w:val="21"/>
      <w:lang w:val="lt-LT"/>
    </w:rPr>
  </w:style>
  <w:style w:type="character" w:customStyle="1" w:styleId="CommentSubjectChar">
    <w:name w:val="Comment Subject Char"/>
    <w:semiHidden/>
    <w:rsid w:val="00FC03BA"/>
    <w:rPr>
      <w:rFonts w:ascii="Times New Roman" w:eastAsia="Calibri" w:hAnsi="Times New Roman" w:cs="Times New Roman" w:hint="default"/>
      <w:b/>
      <w:bCs/>
      <w:sz w:val="20"/>
      <w:szCs w:val="20"/>
      <w:lang w:val="lt-LT" w:eastAsia="en-US"/>
    </w:rPr>
  </w:style>
  <w:style w:type="character" w:customStyle="1" w:styleId="tblrowlbl1">
    <w:name w:val="tblrowlbl1"/>
    <w:rsid w:val="00FC03BA"/>
    <w:rPr>
      <w:rFonts w:ascii="Arial" w:hAnsi="Arial" w:cs="Arial" w:hint="default"/>
      <w:b/>
      <w:bCs/>
      <w:color w:val="000000"/>
      <w:sz w:val="18"/>
      <w:szCs w:val="18"/>
      <w:shd w:val="clear" w:color="auto" w:fill="FFFFFF"/>
    </w:rPr>
  </w:style>
  <w:style w:type="character" w:customStyle="1" w:styleId="Stilius1Diagrama">
    <w:name w:val="Stilius1 Diagrama"/>
    <w:rsid w:val="00FC03BA"/>
    <w:rPr>
      <w:rFonts w:ascii="Calibri" w:eastAsia="Calibri" w:hAnsi="Calibri" w:cs="Calibri" w:hint="default"/>
      <w:b/>
      <w:bCs w:val="0"/>
      <w:sz w:val="22"/>
      <w:szCs w:val="22"/>
      <w:lang w:val="x-none" w:eastAsia="en-US"/>
    </w:rPr>
  </w:style>
  <w:style w:type="character" w:customStyle="1" w:styleId="Stilius2Diagrama">
    <w:name w:val="Stilius2 Diagrama"/>
    <w:rsid w:val="00FC03BA"/>
    <w:rPr>
      <w:rFonts w:ascii="Calibri" w:eastAsia="Calibri" w:hAnsi="Calibri" w:cs="Calibri" w:hint="default"/>
      <w:sz w:val="22"/>
      <w:szCs w:val="22"/>
      <w:lang w:eastAsia="en-US"/>
    </w:rPr>
  </w:style>
  <w:style w:type="character" w:customStyle="1" w:styleId="Stilius3Diagrama">
    <w:name w:val="Stilius3 Diagrama"/>
    <w:rsid w:val="00FC03BA"/>
    <w:rPr>
      <w:rFonts w:ascii="Calibri" w:eastAsia="Calibri" w:hAnsi="Calibri" w:cs="Calibri" w:hint="default"/>
      <w:sz w:val="22"/>
      <w:szCs w:val="22"/>
      <w:lang w:eastAsia="en-US"/>
    </w:rPr>
  </w:style>
  <w:style w:type="character" w:customStyle="1" w:styleId="Stilius4Diagrama">
    <w:name w:val="Stilius4 Diagrama"/>
    <w:rsid w:val="00FC03BA"/>
    <w:rPr>
      <w:rFonts w:ascii="Calibri" w:eastAsia="Calibri" w:hAnsi="Calibri" w:cs="Calibri" w:hint="default"/>
      <w:sz w:val="22"/>
      <w:szCs w:val="22"/>
      <w:lang w:val="x-none" w:eastAsia="en-US"/>
    </w:rPr>
  </w:style>
  <w:style w:type="character" w:customStyle="1" w:styleId="Stilius5Diagrama">
    <w:name w:val="Stilius5 Diagrama"/>
    <w:rsid w:val="00FC03BA"/>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FC03BA"/>
    <w:rPr>
      <w:rFonts w:ascii="Calibri" w:eastAsia="Calibri" w:hAnsi="Calibri" w:cs="Calibri" w:hint="default"/>
      <w:sz w:val="28"/>
    </w:rPr>
  </w:style>
  <w:style w:type="character" w:customStyle="1" w:styleId="Pagrindinistekstas4Nepusjuodis">
    <w:name w:val="Pagrindinis tekstas (4) + Ne pusjuodis"/>
    <w:rsid w:val="00FC03BA"/>
    <w:rPr>
      <w:b/>
      <w:bCs/>
      <w:noProof/>
      <w:sz w:val="22"/>
      <w:szCs w:val="22"/>
      <w:shd w:val="clear" w:color="auto" w:fill="FFFFFF"/>
    </w:rPr>
  </w:style>
  <w:style w:type="character" w:customStyle="1" w:styleId="Temosantrat10">
    <w:name w:val="Temos antraštė #1"/>
    <w:rsid w:val="00FC03BA"/>
    <w:rPr>
      <w:b/>
      <w:bCs/>
      <w:shd w:val="clear" w:color="auto" w:fill="FFFFFF"/>
    </w:rPr>
  </w:style>
  <w:style w:type="character" w:customStyle="1" w:styleId="Temosantrat17">
    <w:name w:val="Temos antraštė #17"/>
    <w:rsid w:val="00FC03BA"/>
    <w:rPr>
      <w:b/>
      <w:bCs/>
      <w:noProof/>
      <w:sz w:val="22"/>
      <w:szCs w:val="22"/>
      <w:shd w:val="clear" w:color="auto" w:fill="FFFFFF"/>
    </w:rPr>
  </w:style>
  <w:style w:type="character" w:customStyle="1" w:styleId="Pagrindinistekstas6tk">
    <w:name w:val="Pagrindinis tekstas + 6 tšk."/>
    <w:aliases w:val="Išretinimas 50 tšk."/>
    <w:rsid w:val="00FC03BA"/>
    <w:rPr>
      <w:spacing w:val="1000"/>
      <w:sz w:val="12"/>
      <w:szCs w:val="12"/>
      <w:shd w:val="clear" w:color="auto" w:fill="FFFFFF"/>
    </w:rPr>
  </w:style>
  <w:style w:type="character" w:customStyle="1" w:styleId="PagrindinistekstasPusjuodis">
    <w:name w:val="Pagrindinis tekstas + Pusjuodis"/>
    <w:rsid w:val="00FC03BA"/>
    <w:rPr>
      <w:b/>
      <w:bCs/>
      <w:sz w:val="22"/>
      <w:szCs w:val="22"/>
      <w:shd w:val="clear" w:color="auto" w:fill="FFFFFF"/>
    </w:rPr>
  </w:style>
  <w:style w:type="character" w:customStyle="1" w:styleId="PagrindinistekstasPusjuodis13">
    <w:name w:val="Pagrindinis tekstas + Pusjuodis13"/>
    <w:rsid w:val="00FC03BA"/>
    <w:rPr>
      <w:b/>
      <w:bCs/>
      <w:sz w:val="22"/>
      <w:szCs w:val="22"/>
      <w:shd w:val="clear" w:color="auto" w:fill="FFFFFF"/>
    </w:rPr>
  </w:style>
  <w:style w:type="character" w:customStyle="1" w:styleId="PagrindinistekstasPusjuodis12">
    <w:name w:val="Pagrindinis tekstas + Pusjuodis12"/>
    <w:rsid w:val="00FC03BA"/>
    <w:rPr>
      <w:b/>
      <w:bCs/>
      <w:noProof/>
      <w:sz w:val="22"/>
      <w:szCs w:val="22"/>
      <w:shd w:val="clear" w:color="auto" w:fill="FFFFFF"/>
    </w:rPr>
  </w:style>
  <w:style w:type="character" w:customStyle="1" w:styleId="Temosantrat16">
    <w:name w:val="Temos antraštė #16"/>
    <w:rsid w:val="00FC03BA"/>
    <w:rPr>
      <w:b/>
      <w:bCs/>
      <w:noProof/>
      <w:sz w:val="22"/>
      <w:szCs w:val="22"/>
      <w:shd w:val="clear" w:color="auto" w:fill="FFFFFF"/>
    </w:rPr>
  </w:style>
  <w:style w:type="character" w:customStyle="1" w:styleId="PagrindinistekstasPusjuodis11">
    <w:name w:val="Pagrindinis tekstas + Pusjuodis11"/>
    <w:rsid w:val="00FC03BA"/>
    <w:rPr>
      <w:b/>
      <w:bCs/>
      <w:sz w:val="22"/>
      <w:szCs w:val="22"/>
      <w:shd w:val="clear" w:color="auto" w:fill="FFFFFF"/>
    </w:rPr>
  </w:style>
  <w:style w:type="character" w:customStyle="1" w:styleId="Temosantrat15">
    <w:name w:val="Temos antraštė #15"/>
    <w:rsid w:val="00FC03BA"/>
    <w:rPr>
      <w:b/>
      <w:bCs/>
      <w:noProof/>
      <w:sz w:val="22"/>
      <w:szCs w:val="22"/>
      <w:shd w:val="clear" w:color="auto" w:fill="FFFFFF"/>
    </w:rPr>
  </w:style>
  <w:style w:type="character" w:customStyle="1" w:styleId="PagrindinistekstasPusjuodis10">
    <w:name w:val="Pagrindinis tekstas + Pusjuodis10"/>
    <w:rsid w:val="00FC03BA"/>
    <w:rPr>
      <w:b/>
      <w:bCs/>
      <w:sz w:val="22"/>
      <w:szCs w:val="22"/>
      <w:shd w:val="clear" w:color="auto" w:fill="FFFFFF"/>
    </w:rPr>
  </w:style>
  <w:style w:type="character" w:customStyle="1" w:styleId="PagrindinistekstasPusjuodis9">
    <w:name w:val="Pagrindinis tekstas + Pusjuodis9"/>
    <w:rsid w:val="00FC03BA"/>
    <w:rPr>
      <w:b/>
      <w:bCs/>
      <w:sz w:val="22"/>
      <w:szCs w:val="22"/>
      <w:shd w:val="clear" w:color="auto" w:fill="FFFFFF"/>
    </w:rPr>
  </w:style>
  <w:style w:type="character" w:customStyle="1" w:styleId="Lentelsuraas20">
    <w:name w:val="Lentelės užrašas (2)"/>
    <w:rsid w:val="00FC03BA"/>
    <w:rPr>
      <w:b/>
      <w:bCs/>
      <w:noProof/>
      <w:sz w:val="22"/>
      <w:szCs w:val="22"/>
      <w:shd w:val="clear" w:color="auto" w:fill="FFFFFF"/>
    </w:rPr>
  </w:style>
  <w:style w:type="character" w:customStyle="1" w:styleId="Antratarbaporat11">
    <w:name w:val="Antraštė arba poraštė + 11"/>
    <w:aliases w:val="5 tšk.,Pusjuodis"/>
    <w:rsid w:val="00FC03BA"/>
    <w:rPr>
      <w:b/>
      <w:bCs/>
      <w:spacing w:val="0"/>
      <w:sz w:val="23"/>
      <w:szCs w:val="23"/>
      <w:shd w:val="clear" w:color="auto" w:fill="FFFFFF"/>
    </w:rPr>
  </w:style>
  <w:style w:type="character" w:customStyle="1" w:styleId="LentelsuraasPusjuodis">
    <w:name w:val="Lentelės užrašas + Pusjuodis"/>
    <w:rsid w:val="00FC03BA"/>
    <w:rPr>
      <w:b/>
      <w:bCs/>
      <w:sz w:val="22"/>
      <w:szCs w:val="22"/>
      <w:shd w:val="clear" w:color="auto" w:fill="FFFFFF"/>
    </w:rPr>
  </w:style>
  <w:style w:type="character" w:customStyle="1" w:styleId="LentelsuraasPusjuodis3">
    <w:name w:val="Lentelės užrašas + Pusjuodis3"/>
    <w:rsid w:val="00FC03BA"/>
    <w:rPr>
      <w:b/>
      <w:bCs/>
      <w:noProof/>
      <w:sz w:val="22"/>
      <w:szCs w:val="22"/>
      <w:shd w:val="clear" w:color="auto" w:fill="FFFFFF"/>
    </w:rPr>
  </w:style>
  <w:style w:type="character" w:customStyle="1" w:styleId="Lentelsuraas24">
    <w:name w:val="Lentelės užrašas (2)4"/>
    <w:rsid w:val="00FC03BA"/>
    <w:rPr>
      <w:b/>
      <w:bCs/>
      <w:sz w:val="22"/>
      <w:szCs w:val="22"/>
      <w:u w:val="single"/>
      <w:shd w:val="clear" w:color="auto" w:fill="FFFFFF"/>
    </w:rPr>
  </w:style>
  <w:style w:type="character" w:customStyle="1" w:styleId="Lentelsuraas23">
    <w:name w:val="Lentelės užrašas (2)3"/>
    <w:rsid w:val="00FC03BA"/>
    <w:rPr>
      <w:b/>
      <w:bCs/>
      <w:sz w:val="22"/>
      <w:szCs w:val="22"/>
      <w:u w:val="single"/>
      <w:shd w:val="clear" w:color="auto" w:fill="FFFFFF"/>
    </w:rPr>
  </w:style>
  <w:style w:type="character" w:customStyle="1" w:styleId="Pagrindinistekstas711tk">
    <w:name w:val="Pagrindinis tekstas (7) + 11 tšk."/>
    <w:aliases w:val="Išretinimas 0 tšk."/>
    <w:rsid w:val="00FC03BA"/>
    <w:rPr>
      <w:b/>
      <w:bCs/>
      <w:noProof/>
      <w:spacing w:val="0"/>
      <w:sz w:val="22"/>
      <w:szCs w:val="22"/>
      <w:shd w:val="clear" w:color="auto" w:fill="FFFFFF"/>
    </w:rPr>
  </w:style>
  <w:style w:type="character" w:customStyle="1" w:styleId="Pagrindinistekstas7Iretinimas0tk">
    <w:name w:val="Pagrindinis tekstas (7) + Išretinimas 0 tšk."/>
    <w:rsid w:val="00FC03BA"/>
    <w:rPr>
      <w:b/>
      <w:bCs/>
      <w:noProof/>
      <w:spacing w:val="0"/>
      <w:sz w:val="14"/>
      <w:szCs w:val="14"/>
      <w:shd w:val="clear" w:color="auto" w:fill="FFFFFF"/>
    </w:rPr>
  </w:style>
  <w:style w:type="character" w:customStyle="1" w:styleId="PagrindinistekstasPusjuodis8">
    <w:name w:val="Pagrindinis tekstas + Pusjuodis8"/>
    <w:rsid w:val="00FC03BA"/>
    <w:rPr>
      <w:b/>
      <w:bCs/>
      <w:sz w:val="22"/>
      <w:szCs w:val="22"/>
      <w:shd w:val="clear" w:color="auto" w:fill="FFFFFF"/>
    </w:rPr>
  </w:style>
  <w:style w:type="character" w:customStyle="1" w:styleId="Pagrindinistekstas811tk">
    <w:name w:val="Pagrindinis tekstas (8) + 11 tšk."/>
    <w:aliases w:val="Ne mažos didžiosios raidės"/>
    <w:rsid w:val="00FC03BA"/>
    <w:rPr>
      <w:smallCaps/>
      <w:sz w:val="22"/>
      <w:szCs w:val="22"/>
      <w:shd w:val="clear" w:color="auto" w:fill="FFFFFF"/>
    </w:rPr>
  </w:style>
  <w:style w:type="character" w:customStyle="1" w:styleId="Temosantrat17tk">
    <w:name w:val="Temos antraštė #1 + 7 tšk."/>
    <w:rsid w:val="00FC03BA"/>
    <w:rPr>
      <w:b/>
      <w:bCs/>
      <w:noProof/>
      <w:sz w:val="14"/>
      <w:szCs w:val="14"/>
      <w:shd w:val="clear" w:color="auto" w:fill="FFFFFF"/>
    </w:rPr>
  </w:style>
  <w:style w:type="character" w:customStyle="1" w:styleId="PagrindinistekstasPusjuodis7">
    <w:name w:val="Pagrindinis tekstas + Pusjuodis7"/>
    <w:rsid w:val="00FC03BA"/>
    <w:rPr>
      <w:b/>
      <w:bCs/>
      <w:noProof/>
      <w:sz w:val="22"/>
      <w:szCs w:val="22"/>
      <w:shd w:val="clear" w:color="auto" w:fill="FFFFFF"/>
    </w:rPr>
  </w:style>
  <w:style w:type="character" w:customStyle="1" w:styleId="LentelsuraasPusjuodis2">
    <w:name w:val="Lentelės užrašas + Pusjuodis2"/>
    <w:rsid w:val="00FC03BA"/>
    <w:rPr>
      <w:b/>
      <w:bCs/>
      <w:sz w:val="22"/>
      <w:szCs w:val="22"/>
      <w:shd w:val="clear" w:color="auto" w:fill="FFFFFF"/>
    </w:rPr>
  </w:style>
  <w:style w:type="character" w:customStyle="1" w:styleId="LentelsuraasPusjuodis1">
    <w:name w:val="Lentelės užrašas + Pusjuodis1"/>
    <w:rsid w:val="00FC03BA"/>
    <w:rPr>
      <w:b/>
      <w:bCs/>
      <w:noProof/>
      <w:sz w:val="22"/>
      <w:szCs w:val="22"/>
      <w:shd w:val="clear" w:color="auto" w:fill="FFFFFF"/>
    </w:rPr>
  </w:style>
  <w:style w:type="character" w:customStyle="1" w:styleId="Lentelsuraas22">
    <w:name w:val="Lentelės užrašas (2)2"/>
    <w:rsid w:val="00FC03BA"/>
    <w:rPr>
      <w:b/>
      <w:bCs/>
      <w:shd w:val="clear" w:color="auto" w:fill="FFFFFF"/>
    </w:rPr>
  </w:style>
  <w:style w:type="character" w:customStyle="1" w:styleId="Pagrindinistekstas811tk1">
    <w:name w:val="Pagrindinis tekstas (8) + 11 tšk.1"/>
    <w:aliases w:val="Ne mažos didžiosios raidės1"/>
    <w:rsid w:val="00FC03BA"/>
    <w:rPr>
      <w:smallCaps/>
      <w:sz w:val="22"/>
      <w:szCs w:val="22"/>
      <w:shd w:val="clear" w:color="auto" w:fill="FFFFFF"/>
    </w:rPr>
  </w:style>
  <w:style w:type="character" w:customStyle="1" w:styleId="PagrindinistekstasPusjuodis6">
    <w:name w:val="Pagrindinis tekstas + Pusjuodis6"/>
    <w:rsid w:val="00FC03BA"/>
    <w:rPr>
      <w:b/>
      <w:bCs/>
      <w:sz w:val="22"/>
      <w:szCs w:val="22"/>
      <w:shd w:val="clear" w:color="auto" w:fill="FFFFFF"/>
    </w:rPr>
  </w:style>
  <w:style w:type="character" w:customStyle="1" w:styleId="PagrindinistekstasPusjuodis5">
    <w:name w:val="Pagrindinis tekstas + Pusjuodis5"/>
    <w:rsid w:val="00FC03BA"/>
    <w:rPr>
      <w:b/>
      <w:bCs/>
      <w:noProof/>
      <w:sz w:val="22"/>
      <w:szCs w:val="22"/>
      <w:shd w:val="clear" w:color="auto" w:fill="FFFFFF"/>
    </w:rPr>
  </w:style>
  <w:style w:type="character" w:customStyle="1" w:styleId="PagrindinistekstasPusjuodis4">
    <w:name w:val="Pagrindinis tekstas + Pusjuodis4"/>
    <w:rsid w:val="00FC03BA"/>
    <w:rPr>
      <w:b/>
      <w:bCs/>
      <w:sz w:val="22"/>
      <w:szCs w:val="22"/>
      <w:shd w:val="clear" w:color="auto" w:fill="FFFFFF"/>
    </w:rPr>
  </w:style>
  <w:style w:type="character" w:customStyle="1" w:styleId="PagrindinistekstasPusjuodis3">
    <w:name w:val="Pagrindinis tekstas + Pusjuodis3"/>
    <w:rsid w:val="00FC03BA"/>
    <w:rPr>
      <w:b/>
      <w:bCs/>
      <w:noProof/>
      <w:sz w:val="22"/>
      <w:szCs w:val="22"/>
      <w:shd w:val="clear" w:color="auto" w:fill="FFFFFF"/>
    </w:rPr>
  </w:style>
  <w:style w:type="character" w:customStyle="1" w:styleId="Temosantrat14">
    <w:name w:val="Temos antraštė #14"/>
    <w:rsid w:val="00FC03BA"/>
    <w:rPr>
      <w:b/>
      <w:bCs/>
      <w:noProof/>
      <w:sz w:val="22"/>
      <w:szCs w:val="22"/>
      <w:shd w:val="clear" w:color="auto" w:fill="FFFFFF"/>
    </w:rPr>
  </w:style>
  <w:style w:type="character" w:customStyle="1" w:styleId="PagrindinistekstasPusjuodis2">
    <w:name w:val="Pagrindinis tekstas + Pusjuodis2"/>
    <w:rsid w:val="00FC03BA"/>
    <w:rPr>
      <w:b/>
      <w:bCs/>
      <w:sz w:val="22"/>
      <w:szCs w:val="22"/>
      <w:shd w:val="clear" w:color="auto" w:fill="FFFFFF"/>
    </w:rPr>
  </w:style>
  <w:style w:type="character" w:customStyle="1" w:styleId="PagrindinistekstasPusjuodis1">
    <w:name w:val="Pagrindinis tekstas + Pusjuodis1"/>
    <w:rsid w:val="00FC03BA"/>
    <w:rPr>
      <w:b/>
      <w:bCs/>
      <w:sz w:val="22"/>
      <w:szCs w:val="22"/>
      <w:shd w:val="clear" w:color="auto" w:fill="FFFFFF"/>
    </w:rPr>
  </w:style>
  <w:style w:type="character" w:customStyle="1" w:styleId="Pagrindinistekstas711">
    <w:name w:val="Pagrindinis tekstas (7) + 11"/>
    <w:aliases w:val="5 tšk.1,Išretinimas 0 tšk.1"/>
    <w:rsid w:val="00FC03BA"/>
    <w:rPr>
      <w:b/>
      <w:bCs/>
      <w:noProof/>
      <w:spacing w:val="0"/>
      <w:sz w:val="23"/>
      <w:szCs w:val="23"/>
      <w:shd w:val="clear" w:color="auto" w:fill="FFFFFF"/>
    </w:rPr>
  </w:style>
  <w:style w:type="character" w:customStyle="1" w:styleId="Temosantrat13">
    <w:name w:val="Temos antraštė #13"/>
    <w:rsid w:val="00FC03BA"/>
    <w:rPr>
      <w:b/>
      <w:bCs/>
      <w:noProof/>
      <w:sz w:val="22"/>
      <w:szCs w:val="22"/>
      <w:shd w:val="clear" w:color="auto" w:fill="FFFFFF"/>
    </w:rPr>
  </w:style>
  <w:style w:type="character" w:customStyle="1" w:styleId="Temosantrat12">
    <w:name w:val="Temos antraštė #12"/>
    <w:rsid w:val="00FC03BA"/>
    <w:rPr>
      <w:b/>
      <w:bCs/>
      <w:noProof/>
      <w:sz w:val="22"/>
      <w:szCs w:val="22"/>
      <w:shd w:val="clear" w:color="auto" w:fill="FFFFFF"/>
    </w:rPr>
  </w:style>
  <w:style w:type="character" w:customStyle="1" w:styleId="PagrindinistekstasPusjuodis18">
    <w:name w:val="Pagrindinis tekstas + Pusjuodis18"/>
    <w:rsid w:val="00FC03BA"/>
    <w:rPr>
      <w:b/>
      <w:bCs/>
      <w:sz w:val="19"/>
      <w:szCs w:val="19"/>
      <w:shd w:val="clear" w:color="auto" w:fill="FFFFFF"/>
    </w:rPr>
  </w:style>
  <w:style w:type="character" w:customStyle="1" w:styleId="PagrindinistekstasPusjuodis17">
    <w:name w:val="Pagrindinis tekstas + Pusjuodis17"/>
    <w:rsid w:val="00FC03BA"/>
    <w:rPr>
      <w:b/>
      <w:bCs/>
      <w:noProof/>
      <w:sz w:val="19"/>
      <w:szCs w:val="19"/>
      <w:shd w:val="clear" w:color="auto" w:fill="FFFFFF"/>
    </w:rPr>
  </w:style>
  <w:style w:type="character" w:customStyle="1" w:styleId="Temosantrat28">
    <w:name w:val="Temos antraštė #28"/>
    <w:rsid w:val="00FC03BA"/>
    <w:rPr>
      <w:b/>
      <w:bCs/>
      <w:sz w:val="19"/>
      <w:szCs w:val="19"/>
      <w:shd w:val="clear" w:color="auto" w:fill="FFFFFF"/>
    </w:rPr>
  </w:style>
  <w:style w:type="character" w:customStyle="1" w:styleId="Pagrindinistekstas43">
    <w:name w:val="Pagrindinis tekstas (4)3"/>
    <w:rsid w:val="00FC03BA"/>
    <w:rPr>
      <w:b/>
      <w:bCs/>
      <w:sz w:val="19"/>
      <w:szCs w:val="19"/>
      <w:shd w:val="clear" w:color="auto" w:fill="FFFFFF"/>
    </w:rPr>
  </w:style>
  <w:style w:type="character" w:customStyle="1" w:styleId="Temosantrat20">
    <w:name w:val="Temos antraštė #2"/>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FC03BA"/>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FC03BA"/>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FC03BA"/>
    <w:rPr>
      <w:b/>
      <w:bCs/>
      <w:sz w:val="19"/>
      <w:szCs w:val="19"/>
      <w:shd w:val="clear" w:color="auto" w:fill="FFFFFF"/>
    </w:rPr>
  </w:style>
  <w:style w:type="character" w:customStyle="1" w:styleId="PagrindinistekstasPusjuodis40">
    <w:name w:val="Pagrindinis tekstas + Pusjuodis40"/>
    <w:rsid w:val="00FC03BA"/>
    <w:rPr>
      <w:b/>
      <w:bCs/>
      <w:noProof/>
      <w:sz w:val="19"/>
      <w:szCs w:val="19"/>
      <w:shd w:val="clear" w:color="auto" w:fill="FFFFFF"/>
    </w:rPr>
  </w:style>
  <w:style w:type="character" w:customStyle="1" w:styleId="Pagrindinistekstas22">
    <w:name w:val="Pagrindinis tekstas2"/>
    <w:rsid w:val="00FC03BA"/>
    <w:rPr>
      <w:sz w:val="19"/>
      <w:szCs w:val="19"/>
      <w:u w:val="single"/>
      <w:shd w:val="clear" w:color="auto" w:fill="FFFFFF"/>
    </w:rPr>
  </w:style>
  <w:style w:type="character" w:customStyle="1" w:styleId="PagrindinistekstasPusjuodis39">
    <w:name w:val="Pagrindinis tekstas + Pusjuodis39"/>
    <w:rsid w:val="00FC03BA"/>
    <w:rPr>
      <w:b/>
      <w:bCs/>
      <w:sz w:val="19"/>
      <w:szCs w:val="19"/>
      <w:shd w:val="clear" w:color="auto" w:fill="FFFFFF"/>
    </w:rPr>
  </w:style>
  <w:style w:type="character" w:customStyle="1" w:styleId="PagrindinistekstasPusjuodis38">
    <w:name w:val="Pagrindinis tekstas + Pusjuodis38"/>
    <w:rsid w:val="00FC03BA"/>
    <w:rPr>
      <w:b/>
      <w:bCs/>
      <w:noProof/>
      <w:sz w:val="19"/>
      <w:szCs w:val="19"/>
      <w:shd w:val="clear" w:color="auto" w:fill="FFFFFF"/>
    </w:rPr>
  </w:style>
  <w:style w:type="character" w:customStyle="1" w:styleId="Temosantrat232">
    <w:name w:val="Temos antraštė #232"/>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FC03BA"/>
    <w:rPr>
      <w:b/>
      <w:bCs/>
      <w:sz w:val="19"/>
      <w:szCs w:val="19"/>
      <w:shd w:val="clear" w:color="auto" w:fill="FFFFFF"/>
    </w:rPr>
  </w:style>
  <w:style w:type="character" w:customStyle="1" w:styleId="PagrindinistekstasPusjuodis36">
    <w:name w:val="Pagrindinis tekstas + Pusjuodis36"/>
    <w:rsid w:val="00FC03BA"/>
    <w:rPr>
      <w:b/>
      <w:bCs/>
      <w:noProof/>
      <w:sz w:val="19"/>
      <w:szCs w:val="19"/>
      <w:shd w:val="clear" w:color="auto" w:fill="FFFFFF"/>
    </w:rPr>
  </w:style>
  <w:style w:type="character" w:customStyle="1" w:styleId="normal-h">
    <w:name w:val="normal-h"/>
    <w:basedOn w:val="Numatytasispastraiposriftas"/>
    <w:rsid w:val="00FC03BA"/>
  </w:style>
  <w:style w:type="character" w:customStyle="1" w:styleId="Temosantrat231">
    <w:name w:val="Temos antraštė #231"/>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FC03BA"/>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FC03BA"/>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FC03BA"/>
    <w:rPr>
      <w:b/>
      <w:bCs/>
      <w:sz w:val="19"/>
      <w:szCs w:val="19"/>
      <w:shd w:val="clear" w:color="auto" w:fill="FFFFFF"/>
    </w:rPr>
  </w:style>
  <w:style w:type="character" w:customStyle="1" w:styleId="Temosantrat227">
    <w:name w:val="Temos antraštė #227"/>
    <w:rsid w:val="00FC03BA"/>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FC03BA"/>
    <w:rPr>
      <w:vanish w:val="0"/>
      <w:webHidden w:val="0"/>
      <w:specVanish w:val="0"/>
    </w:rPr>
  </w:style>
  <w:style w:type="character" w:customStyle="1" w:styleId="PagrindinistekstasPusjuodis34">
    <w:name w:val="Pagrindinis tekstas + Pusjuodis34"/>
    <w:rsid w:val="00FC03BA"/>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FC03BA"/>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FC03BA"/>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FC03BA"/>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FC03BA"/>
  </w:style>
  <w:style w:type="character" w:customStyle="1" w:styleId="Pagrindinistekstas2Diagrama1">
    <w:name w:val="Pagrindinis tekstas 2 Diagrama1"/>
    <w:semiHidden/>
    <w:rsid w:val="00FC03BA"/>
    <w:rPr>
      <w:sz w:val="24"/>
      <w:szCs w:val="24"/>
      <w:lang w:val="en-GB" w:eastAsia="x-none"/>
    </w:rPr>
  </w:style>
  <w:style w:type="character" w:customStyle="1" w:styleId="Absatz-Standardschriftart">
    <w:name w:val="Absatz-Standardschriftart"/>
    <w:rsid w:val="00FC03BA"/>
  </w:style>
  <w:style w:type="character" w:customStyle="1" w:styleId="PavadinimasDiagrama1">
    <w:name w:val="Pavadinimas Diagrama1"/>
    <w:uiPriority w:val="10"/>
    <w:rsid w:val="00FC03BA"/>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FC03BA"/>
    <w:rPr>
      <w:rFonts w:ascii="Cambria" w:eastAsia="Times New Roman" w:hAnsi="Cambria" w:cs="Times New Roman" w:hint="default"/>
      <w:b/>
      <w:bCs/>
      <w:kern w:val="28"/>
      <w:sz w:val="32"/>
      <w:szCs w:val="32"/>
      <w:lang w:val="en-GB"/>
    </w:rPr>
  </w:style>
  <w:style w:type="paragraph" w:customStyle="1" w:styleId="Pagrindinistekstas42">
    <w:name w:val="Pagrindinis tekstas4"/>
    <w:rsid w:val="00FC03BA"/>
    <w:pPr>
      <w:snapToGrid w:val="0"/>
      <w:ind w:firstLine="312"/>
      <w:jc w:val="both"/>
    </w:pPr>
    <w:rPr>
      <w:rFonts w:ascii="TimesLT" w:eastAsia="Times New Roman" w:hAnsi="TimesLT"/>
      <w:lang w:val="en-US" w:eastAsia="en-US"/>
    </w:rPr>
  </w:style>
  <w:style w:type="paragraph" w:customStyle="1" w:styleId="1">
    <w:name w:val="Стиль1"/>
    <w:basedOn w:val="prastasis"/>
    <w:rsid w:val="00FC03BA"/>
    <w:pPr>
      <w:suppressAutoHyphens w:val="0"/>
      <w:spacing w:after="0" w:line="240" w:lineRule="auto"/>
      <w:jc w:val="center"/>
    </w:pPr>
    <w:rPr>
      <w:rFonts w:eastAsia="Times New Roman"/>
      <w:szCs w:val="20"/>
      <w:lang w:val="ru-RU"/>
    </w:rPr>
  </w:style>
  <w:style w:type="character" w:customStyle="1" w:styleId="UnresolvedMention1">
    <w:name w:val="Unresolved Mention1"/>
    <w:basedOn w:val="Numatytasispastraiposriftas"/>
    <w:uiPriority w:val="99"/>
    <w:semiHidden/>
    <w:unhideWhenUsed/>
    <w:rsid w:val="00FC03BA"/>
    <w:rPr>
      <w:color w:val="808080"/>
      <w:shd w:val="clear" w:color="auto" w:fill="E6E6E6"/>
    </w:rPr>
  </w:style>
  <w:style w:type="character" w:customStyle="1" w:styleId="pildymui">
    <w:name w:val="pildymui"/>
    <w:basedOn w:val="Numatytasispastraiposriftas"/>
    <w:rsid w:val="00FC03BA"/>
  </w:style>
  <w:style w:type="character" w:customStyle="1" w:styleId="Internetlink">
    <w:name w:val="Internet link"/>
    <w:rsid w:val="00FC03BA"/>
    <w:rPr>
      <w:color w:val="000080"/>
      <w:u w:val="single"/>
    </w:rPr>
  </w:style>
  <w:style w:type="paragraph" w:customStyle="1" w:styleId="Pataisymai1">
    <w:name w:val="Pataisymai1"/>
    <w:next w:val="Pataisymai"/>
    <w:hidden/>
    <w:uiPriority w:val="99"/>
    <w:semiHidden/>
    <w:rsid w:val="00FC03BA"/>
    <w:rPr>
      <w:rFonts w:ascii="Times New Roman" w:eastAsia="Times New Roman" w:hAnsiTheme="minorHAnsi" w:cstheme="minorBidi"/>
      <w:sz w:val="24"/>
      <w:szCs w:val="24"/>
      <w:lang w:eastAsia="en-US"/>
    </w:rPr>
  </w:style>
  <w:style w:type="character" w:customStyle="1" w:styleId="Nerykuspabraukimas1">
    <w:name w:val="Neryškus pabraukimas1"/>
    <w:basedOn w:val="Numatytasispastraiposriftas"/>
    <w:uiPriority w:val="19"/>
    <w:qFormat/>
    <w:rsid w:val="00FC03BA"/>
    <w:rPr>
      <w:i/>
      <w:iCs/>
      <w:color w:val="595959"/>
    </w:rPr>
  </w:style>
  <w:style w:type="paragraph" w:customStyle="1" w:styleId="Antrat10">
    <w:name w:val="Antraštė1"/>
    <w:basedOn w:val="prastasis"/>
    <w:next w:val="prastasis"/>
    <w:uiPriority w:val="35"/>
    <w:semiHidden/>
    <w:unhideWhenUsed/>
    <w:qFormat/>
    <w:rsid w:val="00FC03BA"/>
    <w:pPr>
      <w:suppressAutoHyphens w:val="0"/>
      <w:spacing w:after="160" w:line="240" w:lineRule="auto"/>
    </w:pPr>
    <w:rPr>
      <w:rFonts w:asciiTheme="minorHAnsi" w:eastAsia="Times New Roman" w:hAnsiTheme="minorHAnsi" w:cstheme="minorBidi"/>
      <w:b/>
      <w:bCs/>
      <w:color w:val="404040"/>
      <w:sz w:val="16"/>
      <w:szCs w:val="16"/>
      <w:lang w:eastAsia="lt-LT"/>
    </w:rPr>
  </w:style>
  <w:style w:type="character" w:customStyle="1" w:styleId="Emfaz1">
    <w:name w:val="Emfazė1"/>
    <w:basedOn w:val="Numatytasispastraiposriftas"/>
    <w:qFormat/>
    <w:rsid w:val="00FC03BA"/>
    <w:rPr>
      <w:i/>
      <w:iCs/>
      <w:color w:val="000000"/>
    </w:rPr>
  </w:style>
  <w:style w:type="paragraph" w:customStyle="1" w:styleId="Betarp1">
    <w:name w:val="Be tarpų1"/>
    <w:next w:val="Betarp"/>
    <w:link w:val="BetarpDiagrama"/>
    <w:uiPriority w:val="1"/>
    <w:qFormat/>
    <w:rsid w:val="00FC03BA"/>
    <w:rPr>
      <w:rFonts w:asciiTheme="minorHAnsi" w:eastAsia="Times New Roman" w:hAnsiTheme="minorHAnsi" w:cstheme="minorBidi"/>
      <w:sz w:val="21"/>
      <w:szCs w:val="21"/>
    </w:rPr>
  </w:style>
  <w:style w:type="paragraph" w:customStyle="1" w:styleId="Citata1">
    <w:name w:val="Citata1"/>
    <w:basedOn w:val="prastasis"/>
    <w:next w:val="prastasis"/>
    <w:uiPriority w:val="29"/>
    <w:qFormat/>
    <w:rsid w:val="00FC03BA"/>
    <w:pPr>
      <w:suppressAutoHyphens w:val="0"/>
      <w:spacing w:before="160" w:after="160"/>
      <w:ind w:left="720" w:right="720"/>
      <w:jc w:val="center"/>
    </w:pPr>
    <w:rPr>
      <w:rFonts w:ascii="Cambria" w:eastAsia="Times New Roman" w:hAnsi="Cambria"/>
      <w:color w:val="000000"/>
      <w:szCs w:val="24"/>
      <w:lang w:eastAsia="lt-LT"/>
    </w:rPr>
  </w:style>
  <w:style w:type="character" w:customStyle="1" w:styleId="CitataDiagrama">
    <w:name w:val="Citata Diagrama"/>
    <w:basedOn w:val="Numatytasispastraiposriftas"/>
    <w:link w:val="Citata"/>
    <w:uiPriority w:val="29"/>
    <w:rsid w:val="00FC03BA"/>
    <w:rPr>
      <w:rFonts w:ascii="Cambria" w:eastAsia="Times New Roman" w:hAnsi="Cambria"/>
      <w:color w:val="000000"/>
      <w:sz w:val="24"/>
      <w:szCs w:val="24"/>
    </w:rPr>
  </w:style>
  <w:style w:type="paragraph" w:customStyle="1" w:styleId="Iskirtacitata1">
    <w:name w:val="Išskirta citata1"/>
    <w:basedOn w:val="prastasis"/>
    <w:next w:val="prastasis"/>
    <w:uiPriority w:val="30"/>
    <w:qFormat/>
    <w:rsid w:val="00FC03BA"/>
    <w:pPr>
      <w:pBdr>
        <w:top w:val="single" w:sz="24" w:space="4" w:color="C0504D"/>
      </w:pBdr>
      <w:suppressAutoHyphens w:val="0"/>
      <w:spacing w:before="240" w:after="240" w:line="240" w:lineRule="auto"/>
      <w:ind w:left="936" w:right="936"/>
      <w:jc w:val="center"/>
    </w:pPr>
    <w:rPr>
      <w:rFonts w:ascii="Cambria" w:eastAsia="Times New Roman" w:hAnsi="Cambria"/>
      <w:szCs w:val="24"/>
      <w:lang w:eastAsia="lt-LT"/>
    </w:rPr>
  </w:style>
  <w:style w:type="character" w:customStyle="1" w:styleId="IskirtacitataDiagrama">
    <w:name w:val="Išskirta citata Diagrama"/>
    <w:basedOn w:val="Numatytasispastraiposriftas"/>
    <w:link w:val="Iskirtacitata"/>
    <w:uiPriority w:val="30"/>
    <w:rsid w:val="00FC03BA"/>
    <w:rPr>
      <w:rFonts w:ascii="Cambria" w:eastAsia="Times New Roman" w:hAnsi="Cambria"/>
      <w:sz w:val="24"/>
      <w:szCs w:val="24"/>
    </w:rPr>
  </w:style>
  <w:style w:type="character" w:customStyle="1" w:styleId="Rykuspabraukimas1">
    <w:name w:val="Ryškus pabraukimas1"/>
    <w:basedOn w:val="Numatytasispastraiposriftas"/>
    <w:uiPriority w:val="21"/>
    <w:qFormat/>
    <w:rsid w:val="00FC03BA"/>
    <w:rPr>
      <w:b/>
      <w:bCs/>
      <w:i/>
      <w:iCs/>
      <w:caps w:val="0"/>
      <w:smallCaps w:val="0"/>
      <w:strike w:val="0"/>
      <w:dstrike w:val="0"/>
      <w:color w:val="C0504D"/>
    </w:rPr>
  </w:style>
  <w:style w:type="character" w:customStyle="1" w:styleId="Nerykinuoroda1">
    <w:name w:val="Neryški nuoroda1"/>
    <w:basedOn w:val="Numatytasispastraiposriftas"/>
    <w:uiPriority w:val="31"/>
    <w:qFormat/>
    <w:rsid w:val="00FC03BA"/>
    <w:rPr>
      <w:caps w:val="0"/>
      <w:smallCaps/>
      <w:color w:val="404040"/>
      <w:spacing w:val="0"/>
      <w:u w:val="single" w:color="7F7F7F"/>
    </w:rPr>
  </w:style>
  <w:style w:type="character" w:styleId="Rykinuoroda">
    <w:name w:val="Intense Reference"/>
    <w:basedOn w:val="Numatytasispastraiposriftas"/>
    <w:uiPriority w:val="32"/>
    <w:qFormat/>
    <w:rsid w:val="00FC03BA"/>
    <w:rPr>
      <w:b/>
      <w:bCs/>
      <w:caps w:val="0"/>
      <w:smallCaps/>
      <w:color w:val="auto"/>
      <w:spacing w:val="0"/>
      <w:u w:val="single"/>
    </w:rPr>
  </w:style>
  <w:style w:type="character" w:styleId="Knygospavadinimas">
    <w:name w:val="Book Title"/>
    <w:basedOn w:val="Numatytasispastraiposriftas"/>
    <w:uiPriority w:val="33"/>
    <w:qFormat/>
    <w:rsid w:val="00FC03BA"/>
    <w:rPr>
      <w:b/>
      <w:bCs/>
      <w:caps w:val="0"/>
      <w:smallCaps/>
      <w:spacing w:val="0"/>
    </w:rPr>
  </w:style>
  <w:style w:type="paragraph" w:customStyle="1" w:styleId="Turinioantrat1">
    <w:name w:val="Turinio antraštė1"/>
    <w:basedOn w:val="Antrat1"/>
    <w:next w:val="prastasis"/>
    <w:uiPriority w:val="39"/>
    <w:unhideWhenUsed/>
    <w:qFormat/>
    <w:rsid w:val="00FC03BA"/>
    <w:pPr>
      <w:keepLines/>
      <w:numPr>
        <w:numId w:val="0"/>
      </w:numPr>
      <w:pBdr>
        <w:bottom w:val="single" w:sz="4" w:space="2" w:color="C0504D"/>
      </w:pBdr>
      <w:autoSpaceDN/>
      <w:spacing w:after="120"/>
      <w:jc w:val="left"/>
      <w:outlineLvl w:val="9"/>
    </w:pPr>
    <w:rPr>
      <w:rFonts w:ascii="Cambria" w:eastAsia="Times New Roman" w:hAnsi="Cambria"/>
      <w:color w:val="262626"/>
      <w:sz w:val="40"/>
      <w:szCs w:val="40"/>
    </w:rPr>
  </w:style>
  <w:style w:type="character" w:customStyle="1" w:styleId="BetarpDiagrama">
    <w:name w:val="Be tarpų Diagrama"/>
    <w:basedOn w:val="Numatytasispastraiposriftas"/>
    <w:link w:val="Betarp1"/>
    <w:uiPriority w:val="1"/>
    <w:rsid w:val="00FC03BA"/>
    <w:rPr>
      <w:rFonts w:asciiTheme="minorHAnsi" w:eastAsia="Times New Roman" w:hAnsiTheme="minorHAnsi" w:cstheme="minorBidi"/>
      <w:sz w:val="21"/>
      <w:szCs w:val="21"/>
    </w:rPr>
  </w:style>
  <w:style w:type="character" w:styleId="Vietosrezervavimoenklotekstas">
    <w:name w:val="Placeholder Text"/>
    <w:basedOn w:val="Numatytasispastraiposriftas"/>
    <w:uiPriority w:val="99"/>
    <w:semiHidden/>
    <w:rsid w:val="00FC03BA"/>
    <w:rPr>
      <w:color w:val="808080"/>
    </w:rPr>
  </w:style>
  <w:style w:type="paragraph" w:customStyle="1" w:styleId="tajtip">
    <w:name w:val="tajtip"/>
    <w:basedOn w:val="prastasis"/>
    <w:rsid w:val="00FC03BA"/>
    <w:pPr>
      <w:suppressAutoHyphens w:val="0"/>
      <w:spacing w:before="100" w:beforeAutospacing="1" w:after="100" w:afterAutospacing="1" w:line="240" w:lineRule="auto"/>
    </w:pPr>
    <w:rPr>
      <w:rFonts w:eastAsia="Times New Roman"/>
      <w:szCs w:val="24"/>
      <w:lang w:eastAsia="lt-LT"/>
    </w:rPr>
  </w:style>
  <w:style w:type="paragraph" w:customStyle="1" w:styleId="Body2">
    <w:name w:val="Body 2"/>
    <w:rsid w:val="00FC03BA"/>
    <w:pPr>
      <w:suppressAutoHyphens/>
      <w:spacing w:after="40"/>
      <w:jc w:val="both"/>
    </w:pPr>
    <w:rPr>
      <w:rFonts w:ascii="Times New Roman" w:eastAsia="Arial Unicode MS" w:hAnsi="Times New Roman" w:cs="Arial Unicode MS"/>
      <w:color w:val="000000"/>
      <w:sz w:val="21"/>
      <w:szCs w:val="21"/>
      <w:lang w:val="en-US" w:eastAsia="en-US"/>
    </w:rPr>
  </w:style>
  <w:style w:type="numbering" w:customStyle="1" w:styleId="List51">
    <w:name w:val="List 51"/>
    <w:basedOn w:val="Sraonra"/>
    <w:rsid w:val="00FC03BA"/>
    <w:pPr>
      <w:numPr>
        <w:numId w:val="29"/>
      </w:numPr>
    </w:pPr>
  </w:style>
  <w:style w:type="paragraph" w:customStyle="1" w:styleId="Turinys21">
    <w:name w:val="Turinys 21"/>
    <w:basedOn w:val="prastasis"/>
    <w:next w:val="prastasis"/>
    <w:autoRedefine/>
    <w:uiPriority w:val="39"/>
    <w:unhideWhenUsed/>
    <w:rsid w:val="00FC03BA"/>
    <w:pPr>
      <w:tabs>
        <w:tab w:val="right" w:leader="dot" w:pos="9962"/>
      </w:tabs>
      <w:suppressAutoHyphens w:val="0"/>
      <w:spacing w:after="0"/>
      <w:ind w:left="220"/>
    </w:pPr>
    <w:rPr>
      <w:rFonts w:asciiTheme="minorHAnsi" w:eastAsia="Times New Roman" w:hAnsiTheme="minorHAnsi" w:cstheme="minorBidi"/>
      <w:sz w:val="21"/>
      <w:szCs w:val="21"/>
      <w:lang w:eastAsia="lt-LT"/>
    </w:rPr>
  </w:style>
  <w:style w:type="table" w:customStyle="1" w:styleId="TableGrid2">
    <w:name w:val="Table Grid2"/>
    <w:basedOn w:val="prastojilentel"/>
    <w:next w:val="Lentelstinklelis"/>
    <w:uiPriority w:val="39"/>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C03BA"/>
    <w:pPr>
      <w:numPr>
        <w:numId w:val="30"/>
      </w:numPr>
      <w:suppressAutoHyphens w:val="0"/>
      <w:spacing w:before="240" w:after="240" w:line="240" w:lineRule="auto"/>
    </w:pPr>
    <w:rPr>
      <w:rFonts w:eastAsia="Times New Roman"/>
      <w:b/>
      <w:szCs w:val="24"/>
      <w:lang w:eastAsia="lt-LT"/>
    </w:rPr>
  </w:style>
  <w:style w:type="paragraph" w:customStyle="1" w:styleId="S2lygis">
    <w:name w:val="_S 2 lygis"/>
    <w:basedOn w:val="prastasis"/>
    <w:rsid w:val="00FC03BA"/>
    <w:pPr>
      <w:numPr>
        <w:ilvl w:val="1"/>
        <w:numId w:val="30"/>
      </w:numPr>
      <w:suppressAutoHyphens w:val="0"/>
      <w:spacing w:before="120" w:after="120" w:line="240" w:lineRule="auto"/>
      <w:jc w:val="both"/>
    </w:pPr>
    <w:rPr>
      <w:rFonts w:eastAsia="Times New Roman"/>
      <w:szCs w:val="24"/>
      <w:lang w:eastAsia="lt-LT"/>
    </w:rPr>
  </w:style>
  <w:style w:type="paragraph" w:customStyle="1" w:styleId="S3lygis">
    <w:name w:val="_S 3 lygis"/>
    <w:basedOn w:val="S2lygis"/>
    <w:rsid w:val="00FC03BA"/>
    <w:pPr>
      <w:numPr>
        <w:ilvl w:val="2"/>
      </w:numPr>
    </w:pPr>
  </w:style>
  <w:style w:type="paragraph" w:customStyle="1" w:styleId="Dokumentoinaostekstas1">
    <w:name w:val="Dokumento išnašos tekstas1"/>
    <w:basedOn w:val="prastasis"/>
    <w:next w:val="Dokumentoinaostekstas"/>
    <w:link w:val="DokumentoinaostekstasDiagrama"/>
    <w:uiPriority w:val="99"/>
    <w:semiHidden/>
    <w:unhideWhenUsed/>
    <w:rsid w:val="00FC03BA"/>
    <w:pPr>
      <w:suppressAutoHyphens w:val="0"/>
      <w:spacing w:after="0" w:line="240" w:lineRule="auto"/>
    </w:pPr>
    <w:rPr>
      <w:rFonts w:ascii="Calibri" w:eastAsia="Times New Roman" w:hAnsi="Calibri"/>
      <w:sz w:val="22"/>
      <w:lang w:val="en-US"/>
    </w:rPr>
  </w:style>
  <w:style w:type="character" w:customStyle="1" w:styleId="DokumentoinaostekstasDiagrama">
    <w:name w:val="Dokumento išnašos tekstas Diagrama"/>
    <w:basedOn w:val="Numatytasispastraiposriftas"/>
    <w:link w:val="Dokumentoinaostekstas1"/>
    <w:uiPriority w:val="99"/>
    <w:semiHidden/>
    <w:rsid w:val="00FC03BA"/>
    <w:rPr>
      <w:rFonts w:eastAsia="Times New Roman"/>
      <w:sz w:val="22"/>
      <w:szCs w:val="22"/>
      <w:lang w:val="en-US" w:eastAsia="en-US"/>
    </w:rPr>
  </w:style>
  <w:style w:type="character" w:styleId="Dokumentoinaosnumeris">
    <w:name w:val="endnote reference"/>
    <w:basedOn w:val="Numatytasispastraiposriftas"/>
    <w:uiPriority w:val="99"/>
    <w:semiHidden/>
    <w:unhideWhenUsed/>
    <w:rsid w:val="00FC03BA"/>
    <w:rPr>
      <w:vertAlign w:val="superscript"/>
    </w:rPr>
  </w:style>
  <w:style w:type="character" w:customStyle="1" w:styleId="Normal12ptChar">
    <w:name w:val="Normal + 12 pt Char"/>
    <w:basedOn w:val="Numatytasispastraiposriftas"/>
    <w:link w:val="Normal12pt"/>
    <w:locked/>
    <w:rsid w:val="00FC03BA"/>
  </w:style>
  <w:style w:type="paragraph" w:customStyle="1" w:styleId="Normal12pt">
    <w:name w:val="Normal + 12 pt"/>
    <w:basedOn w:val="prastasis"/>
    <w:link w:val="Normal12ptChar"/>
    <w:rsid w:val="00FC03BA"/>
    <w:pPr>
      <w:suppressAutoHyphens w:val="0"/>
      <w:spacing w:after="0" w:line="240" w:lineRule="auto"/>
      <w:ind w:right="-283"/>
      <w:jc w:val="both"/>
    </w:pPr>
    <w:rPr>
      <w:rFonts w:ascii="Calibri" w:hAnsi="Calibri"/>
      <w:sz w:val="20"/>
      <w:szCs w:val="20"/>
      <w:lang w:eastAsia="lt-LT"/>
    </w:rPr>
  </w:style>
  <w:style w:type="paragraph" w:customStyle="1" w:styleId="Tvarkostekstas">
    <w:name w:val="Tvarkos tekstas"/>
    <w:basedOn w:val="prastasis"/>
    <w:rsid w:val="00FC03BA"/>
    <w:pPr>
      <w:numPr>
        <w:numId w:val="31"/>
      </w:numPr>
      <w:spacing w:after="0" w:line="240" w:lineRule="auto"/>
      <w:jc w:val="both"/>
      <w:textAlignment w:val="baseline"/>
    </w:pPr>
    <w:rPr>
      <w:rFonts w:eastAsia="Times New Roman"/>
      <w:szCs w:val="24"/>
      <w:lang w:eastAsia="ar-SA"/>
    </w:rPr>
  </w:style>
  <w:style w:type="paragraph" w:customStyle="1" w:styleId="RobotoTextlight">
    <w:name w:val="Roboto Text light"/>
    <w:basedOn w:val="prastasis"/>
    <w:link w:val="RobotoTextlightChar"/>
    <w:qFormat/>
    <w:rsid w:val="00FC03BA"/>
    <w:pPr>
      <w:suppressAutoHyphens w:val="0"/>
      <w:spacing w:after="160" w:line="259" w:lineRule="auto"/>
    </w:pPr>
    <w:rPr>
      <w:rFonts w:ascii="Roboto" w:hAnsi="Roboto"/>
      <w:color w:val="767171"/>
      <w:kern w:val="28"/>
      <w:sz w:val="22"/>
      <w:lang w:eastAsia="lt-LT"/>
    </w:rPr>
  </w:style>
  <w:style w:type="character" w:customStyle="1" w:styleId="RobotoTextlightChar">
    <w:name w:val="Roboto Text light Char"/>
    <w:link w:val="RobotoTextlight"/>
    <w:rsid w:val="00FC03BA"/>
    <w:rPr>
      <w:rFonts w:ascii="Roboto" w:hAnsi="Roboto"/>
      <w:color w:val="767171"/>
      <w:kern w:val="28"/>
      <w:sz w:val="22"/>
      <w:szCs w:val="22"/>
    </w:rPr>
  </w:style>
  <w:style w:type="paragraph" w:styleId="Pataisymai">
    <w:name w:val="Revision"/>
    <w:hidden/>
    <w:uiPriority w:val="99"/>
    <w:rsid w:val="00FC03BA"/>
    <w:rPr>
      <w:rFonts w:asciiTheme="minorHAnsi" w:eastAsiaTheme="minorHAnsi" w:hAnsiTheme="minorHAnsi" w:cstheme="minorBidi"/>
      <w:sz w:val="22"/>
      <w:szCs w:val="22"/>
      <w:lang w:val="en-US" w:eastAsia="en-US"/>
    </w:rPr>
  </w:style>
  <w:style w:type="character" w:styleId="Nerykuspabraukimas">
    <w:name w:val="Subtle Emphasis"/>
    <w:basedOn w:val="Numatytasispastraiposriftas"/>
    <w:uiPriority w:val="19"/>
    <w:qFormat/>
    <w:rsid w:val="00FC03BA"/>
    <w:rPr>
      <w:i/>
      <w:iCs/>
      <w:color w:val="404040" w:themeColor="text1" w:themeTint="BF"/>
    </w:rPr>
  </w:style>
  <w:style w:type="character" w:styleId="Emfaz">
    <w:name w:val="Emphasis"/>
    <w:basedOn w:val="Numatytasispastraiposriftas"/>
    <w:uiPriority w:val="20"/>
    <w:qFormat/>
    <w:rsid w:val="00FC03BA"/>
    <w:rPr>
      <w:i/>
      <w:iCs/>
    </w:rPr>
  </w:style>
  <w:style w:type="paragraph" w:styleId="Betarp">
    <w:name w:val="No Spacing"/>
    <w:uiPriority w:val="1"/>
    <w:qFormat/>
    <w:rsid w:val="00FC03BA"/>
    <w:rPr>
      <w:rFonts w:asciiTheme="minorHAnsi" w:eastAsiaTheme="minorHAnsi" w:hAnsiTheme="minorHAnsi" w:cstheme="minorBidi"/>
      <w:sz w:val="22"/>
      <w:szCs w:val="22"/>
      <w:lang w:val="en-US" w:eastAsia="en-US"/>
    </w:rPr>
  </w:style>
  <w:style w:type="paragraph" w:styleId="Citata">
    <w:name w:val="Quote"/>
    <w:basedOn w:val="prastasis"/>
    <w:next w:val="prastasis"/>
    <w:link w:val="CitataDiagrama"/>
    <w:uiPriority w:val="29"/>
    <w:qFormat/>
    <w:rsid w:val="00FC03BA"/>
    <w:pPr>
      <w:suppressAutoHyphens w:val="0"/>
      <w:spacing w:before="200" w:after="160" w:line="259" w:lineRule="auto"/>
      <w:ind w:left="864" w:right="864"/>
      <w:jc w:val="center"/>
    </w:pPr>
    <w:rPr>
      <w:rFonts w:ascii="Cambria" w:eastAsia="Times New Roman" w:hAnsi="Cambria"/>
      <w:color w:val="000000"/>
      <w:szCs w:val="24"/>
      <w:lang w:eastAsia="lt-LT"/>
    </w:rPr>
  </w:style>
  <w:style w:type="character" w:customStyle="1" w:styleId="CitataDiagrama1">
    <w:name w:val="Citata Diagrama1"/>
    <w:basedOn w:val="Numatytasispastraiposriftas"/>
    <w:uiPriority w:val="29"/>
    <w:rsid w:val="00FC03BA"/>
    <w:rPr>
      <w:rFonts w:ascii="Times New Roman" w:hAnsi="Times New Roman"/>
      <w:i/>
      <w:iCs/>
      <w:color w:val="404040" w:themeColor="text1" w:themeTint="BF"/>
      <w:sz w:val="24"/>
      <w:szCs w:val="22"/>
      <w:lang w:eastAsia="en-US"/>
    </w:rPr>
  </w:style>
  <w:style w:type="paragraph" w:styleId="Iskirtacitata">
    <w:name w:val="Intense Quote"/>
    <w:basedOn w:val="prastasis"/>
    <w:next w:val="prastasis"/>
    <w:link w:val="IskirtacitataDiagrama"/>
    <w:uiPriority w:val="30"/>
    <w:qFormat/>
    <w:rsid w:val="00FC03BA"/>
    <w:pPr>
      <w:pBdr>
        <w:top w:val="single" w:sz="4" w:space="10" w:color="156082" w:themeColor="accent1"/>
        <w:bottom w:val="single" w:sz="4" w:space="10" w:color="156082" w:themeColor="accent1"/>
      </w:pBdr>
      <w:suppressAutoHyphens w:val="0"/>
      <w:spacing w:before="360" w:after="360" w:line="259" w:lineRule="auto"/>
      <w:ind w:left="864" w:right="864"/>
      <w:jc w:val="center"/>
    </w:pPr>
    <w:rPr>
      <w:rFonts w:ascii="Cambria" w:eastAsia="Times New Roman" w:hAnsi="Cambria"/>
      <w:szCs w:val="24"/>
      <w:lang w:eastAsia="lt-LT"/>
    </w:rPr>
  </w:style>
  <w:style w:type="character" w:customStyle="1" w:styleId="IskirtacitataDiagrama1">
    <w:name w:val="Išskirta citata Diagrama1"/>
    <w:basedOn w:val="Numatytasispastraiposriftas"/>
    <w:uiPriority w:val="30"/>
    <w:rsid w:val="00FC03BA"/>
    <w:rPr>
      <w:rFonts w:ascii="Times New Roman" w:hAnsi="Times New Roman"/>
      <w:i/>
      <w:iCs/>
      <w:color w:val="156082" w:themeColor="accent1"/>
      <w:sz w:val="24"/>
      <w:szCs w:val="22"/>
      <w:lang w:eastAsia="en-US"/>
    </w:rPr>
  </w:style>
  <w:style w:type="character" w:styleId="Rykuspabraukimas">
    <w:name w:val="Intense Emphasis"/>
    <w:basedOn w:val="Numatytasispastraiposriftas"/>
    <w:uiPriority w:val="21"/>
    <w:qFormat/>
    <w:rsid w:val="00FC03BA"/>
    <w:rPr>
      <w:i/>
      <w:iCs/>
      <w:color w:val="156082" w:themeColor="accent1"/>
    </w:rPr>
  </w:style>
  <w:style w:type="character" w:styleId="Nerykinuoroda">
    <w:name w:val="Subtle Reference"/>
    <w:basedOn w:val="Numatytasispastraiposriftas"/>
    <w:uiPriority w:val="31"/>
    <w:qFormat/>
    <w:rsid w:val="00FC03BA"/>
    <w:rPr>
      <w:smallCaps/>
      <w:color w:val="5A5A5A" w:themeColor="text1" w:themeTint="A5"/>
    </w:rPr>
  </w:style>
  <w:style w:type="paragraph" w:styleId="Dokumentoinaostekstas">
    <w:name w:val="endnote text"/>
    <w:basedOn w:val="prastasis"/>
    <w:link w:val="DokumentoinaostekstasDiagrama1"/>
    <w:uiPriority w:val="99"/>
    <w:semiHidden/>
    <w:unhideWhenUsed/>
    <w:rsid w:val="00FC03BA"/>
    <w:pPr>
      <w:suppressAutoHyphens w:val="0"/>
      <w:spacing w:after="0" w:line="240" w:lineRule="auto"/>
    </w:pPr>
    <w:rPr>
      <w:rFonts w:asciiTheme="minorHAnsi" w:eastAsiaTheme="minorHAnsi" w:hAnsiTheme="minorHAnsi" w:cstheme="minorBidi"/>
      <w:sz w:val="20"/>
      <w:szCs w:val="20"/>
      <w:lang w:val="en-US"/>
    </w:rPr>
  </w:style>
  <w:style w:type="character" w:customStyle="1" w:styleId="DokumentoinaostekstasDiagrama1">
    <w:name w:val="Dokumento išnašos tekstas Diagrama1"/>
    <w:basedOn w:val="Numatytasispastraiposriftas"/>
    <w:link w:val="Dokumentoinaostekstas"/>
    <w:uiPriority w:val="99"/>
    <w:semiHidden/>
    <w:rsid w:val="00FC03BA"/>
    <w:rPr>
      <w:rFonts w:asciiTheme="minorHAnsi" w:eastAsiaTheme="minorHAnsi" w:hAnsiTheme="minorHAnsi" w:cstheme="minorBidi"/>
      <w:lang w:val="en-US" w:eastAsia="en-US"/>
    </w:rPr>
  </w:style>
  <w:style w:type="numbering" w:customStyle="1" w:styleId="Sraonra2">
    <w:name w:val="Sąrašo nėra2"/>
    <w:next w:val="Sraonra"/>
    <w:uiPriority w:val="99"/>
    <w:semiHidden/>
    <w:unhideWhenUsed/>
    <w:rsid w:val="00FC03BA"/>
  </w:style>
  <w:style w:type="numbering" w:customStyle="1" w:styleId="Sraonra11">
    <w:name w:val="Sąrašo nėra11"/>
    <w:next w:val="Sraonra"/>
    <w:uiPriority w:val="99"/>
    <w:semiHidden/>
    <w:unhideWhenUsed/>
    <w:rsid w:val="00FC03BA"/>
  </w:style>
  <w:style w:type="table" w:customStyle="1" w:styleId="Lentelstinklelis1">
    <w:name w:val="Lentelės tinklelis1"/>
    <w:basedOn w:val="prastojilentel"/>
    <w:next w:val="Lentelstinklelis"/>
    <w:uiPriority w:val="39"/>
    <w:rsid w:val="00FC0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1">
    <w:name w:val="List 511"/>
    <w:basedOn w:val="Sraonra"/>
    <w:rsid w:val="00FC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428">
      <w:bodyDiv w:val="1"/>
      <w:marLeft w:val="0"/>
      <w:marRight w:val="0"/>
      <w:marTop w:val="0"/>
      <w:marBottom w:val="0"/>
      <w:divBdr>
        <w:top w:val="none" w:sz="0" w:space="0" w:color="auto"/>
        <w:left w:val="none" w:sz="0" w:space="0" w:color="auto"/>
        <w:bottom w:val="none" w:sz="0" w:space="0" w:color="auto"/>
        <w:right w:val="none" w:sz="0" w:space="0" w:color="auto"/>
      </w:divBdr>
    </w:div>
    <w:div w:id="172652896">
      <w:bodyDiv w:val="1"/>
      <w:marLeft w:val="0"/>
      <w:marRight w:val="0"/>
      <w:marTop w:val="0"/>
      <w:marBottom w:val="0"/>
      <w:divBdr>
        <w:top w:val="none" w:sz="0" w:space="0" w:color="auto"/>
        <w:left w:val="none" w:sz="0" w:space="0" w:color="auto"/>
        <w:bottom w:val="none" w:sz="0" w:space="0" w:color="auto"/>
        <w:right w:val="none" w:sz="0" w:space="0" w:color="auto"/>
      </w:divBdr>
    </w:div>
    <w:div w:id="417168853">
      <w:bodyDiv w:val="1"/>
      <w:marLeft w:val="0"/>
      <w:marRight w:val="0"/>
      <w:marTop w:val="0"/>
      <w:marBottom w:val="0"/>
      <w:divBdr>
        <w:top w:val="none" w:sz="0" w:space="0" w:color="auto"/>
        <w:left w:val="none" w:sz="0" w:space="0" w:color="auto"/>
        <w:bottom w:val="none" w:sz="0" w:space="0" w:color="auto"/>
        <w:right w:val="none" w:sz="0" w:space="0" w:color="auto"/>
      </w:divBdr>
    </w:div>
    <w:div w:id="454174124">
      <w:bodyDiv w:val="1"/>
      <w:marLeft w:val="0"/>
      <w:marRight w:val="0"/>
      <w:marTop w:val="0"/>
      <w:marBottom w:val="0"/>
      <w:divBdr>
        <w:top w:val="none" w:sz="0" w:space="0" w:color="auto"/>
        <w:left w:val="none" w:sz="0" w:space="0" w:color="auto"/>
        <w:bottom w:val="none" w:sz="0" w:space="0" w:color="auto"/>
        <w:right w:val="none" w:sz="0" w:space="0" w:color="auto"/>
      </w:divBdr>
    </w:div>
    <w:div w:id="1011300069">
      <w:bodyDiv w:val="1"/>
      <w:marLeft w:val="0"/>
      <w:marRight w:val="0"/>
      <w:marTop w:val="0"/>
      <w:marBottom w:val="0"/>
      <w:divBdr>
        <w:top w:val="none" w:sz="0" w:space="0" w:color="auto"/>
        <w:left w:val="none" w:sz="0" w:space="0" w:color="auto"/>
        <w:bottom w:val="none" w:sz="0" w:space="0" w:color="auto"/>
        <w:right w:val="none" w:sz="0" w:space="0" w:color="auto"/>
      </w:divBdr>
    </w:div>
    <w:div w:id="1303849557">
      <w:bodyDiv w:val="1"/>
      <w:marLeft w:val="0"/>
      <w:marRight w:val="0"/>
      <w:marTop w:val="0"/>
      <w:marBottom w:val="0"/>
      <w:divBdr>
        <w:top w:val="none" w:sz="0" w:space="0" w:color="auto"/>
        <w:left w:val="none" w:sz="0" w:space="0" w:color="auto"/>
        <w:bottom w:val="none" w:sz="0" w:space="0" w:color="auto"/>
        <w:right w:val="none" w:sz="0" w:space="0" w:color="auto"/>
      </w:divBdr>
    </w:div>
    <w:div w:id="1333068621">
      <w:bodyDiv w:val="1"/>
      <w:marLeft w:val="0"/>
      <w:marRight w:val="0"/>
      <w:marTop w:val="0"/>
      <w:marBottom w:val="0"/>
      <w:divBdr>
        <w:top w:val="none" w:sz="0" w:space="0" w:color="auto"/>
        <w:left w:val="none" w:sz="0" w:space="0" w:color="auto"/>
        <w:bottom w:val="none" w:sz="0" w:space="0" w:color="auto"/>
        <w:right w:val="none" w:sz="0" w:space="0" w:color="auto"/>
      </w:divBdr>
    </w:div>
    <w:div w:id="1477140769">
      <w:bodyDiv w:val="1"/>
      <w:marLeft w:val="0"/>
      <w:marRight w:val="0"/>
      <w:marTop w:val="0"/>
      <w:marBottom w:val="0"/>
      <w:divBdr>
        <w:top w:val="none" w:sz="0" w:space="0" w:color="auto"/>
        <w:left w:val="none" w:sz="0" w:space="0" w:color="auto"/>
        <w:bottom w:val="none" w:sz="0" w:space="0" w:color="auto"/>
        <w:right w:val="none" w:sz="0" w:space="0" w:color="auto"/>
      </w:divBdr>
    </w:div>
    <w:div w:id="1710299284">
      <w:bodyDiv w:val="1"/>
      <w:marLeft w:val="0"/>
      <w:marRight w:val="0"/>
      <w:marTop w:val="0"/>
      <w:marBottom w:val="0"/>
      <w:divBdr>
        <w:top w:val="none" w:sz="0" w:space="0" w:color="auto"/>
        <w:left w:val="none" w:sz="0" w:space="0" w:color="auto"/>
        <w:bottom w:val="none" w:sz="0" w:space="0" w:color="auto"/>
        <w:right w:val="none" w:sz="0" w:space="0" w:color="auto"/>
      </w:divBdr>
      <w:divsChild>
        <w:div w:id="1348167466">
          <w:marLeft w:val="0"/>
          <w:marRight w:val="0"/>
          <w:marTop w:val="0"/>
          <w:marBottom w:val="0"/>
          <w:divBdr>
            <w:top w:val="none" w:sz="0" w:space="0" w:color="auto"/>
            <w:left w:val="none" w:sz="0" w:space="0" w:color="auto"/>
            <w:bottom w:val="none" w:sz="0" w:space="0" w:color="auto"/>
            <w:right w:val="none" w:sz="0" w:space="0" w:color="auto"/>
          </w:divBdr>
        </w:div>
      </w:divsChild>
    </w:div>
    <w:div w:id="1825270274">
      <w:bodyDiv w:val="1"/>
      <w:marLeft w:val="0"/>
      <w:marRight w:val="0"/>
      <w:marTop w:val="0"/>
      <w:marBottom w:val="0"/>
      <w:divBdr>
        <w:top w:val="none" w:sz="0" w:space="0" w:color="auto"/>
        <w:left w:val="none" w:sz="0" w:space="0" w:color="auto"/>
        <w:bottom w:val="none" w:sz="0" w:space="0" w:color="auto"/>
        <w:right w:val="none" w:sz="0" w:space="0" w:color="auto"/>
      </w:divBdr>
    </w:div>
    <w:div w:id="1825587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cija xmlns="f3a7433e-187e-4413-94ab-0b62f99ed8cd" xsi:nil="true"/>
    <Trumpa_x0020_info xmlns="f3a7433e-187e-4413-94ab-0b62f99ed8cd">info</Trumpa_x0020_inf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C4FADE11BC764B906B5E42EA0DBB78" ma:contentTypeVersion="2" ma:contentTypeDescription="Create a new document." ma:contentTypeScope="" ma:versionID="21d9ac876454b193ecc3fe997e4a6ec6">
  <xsd:schema xmlns:xsd="http://www.w3.org/2001/XMLSchema" xmlns:xs="http://www.w3.org/2001/XMLSchema" xmlns:p="http://schemas.microsoft.com/office/2006/metadata/properties" xmlns:ns2="1eab4f53-dd1a-4195-9d0f-a17fd2d3567a" xmlns:ns3="f3a7433e-187e-4413-94ab-0b62f99ed8cd" targetNamespace="http://schemas.microsoft.com/office/2006/metadata/properties" ma:root="true" ma:fieldsID="e3cb112d213e0a00b30d7226972bdcbc" ns2:_="" ns3:_="">
    <xsd:import namespace="1eab4f53-dd1a-4195-9d0f-a17fd2d3567a"/>
    <xsd:import namespace="f3a7433e-187e-4413-94ab-0b62f99ed8cd"/>
    <xsd:element name="properties">
      <xsd:complexType>
        <xsd:sequence>
          <xsd:element name="documentManagement">
            <xsd:complexType>
              <xsd:all>
                <xsd:element ref="ns2:_dlc_DocId" minOccurs="0"/>
                <xsd:element ref="ns2:_dlc_DocIdUrl" minOccurs="0"/>
                <xsd:element ref="ns2:_dlc_DocIdPersistId" minOccurs="0"/>
                <xsd:element ref="ns3:Trumpa_x0020_info"/>
                <xsd:element ref="ns3:Informa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b4f53-dd1a-4195-9d0f-a17fd2d356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a7433e-187e-4413-94ab-0b62f99ed8cd" elementFormDefault="qualified">
    <xsd:import namespace="http://schemas.microsoft.com/office/2006/documentManagement/types"/>
    <xsd:import namespace="http://schemas.microsoft.com/office/infopath/2007/PartnerControls"/>
    <xsd:element name="Trumpa_x0020_info" ma:index="11" ma:displayName="Trumpa info" ma:description="Trumpa info" ma:internalName="Trumpa_x0020_info">
      <xsd:simpleType>
        <xsd:restriction base="dms:Text">
          <xsd:maxLength value="255"/>
        </xsd:restriction>
      </xsd:simpleType>
    </xsd:element>
    <xsd:element name="Informacija" ma:index="12" nillable="true" ma:displayName="Informacija" ma:internalName="Informacij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D7A78-3782-492F-88F2-72A29ABD0B3F}">
  <ds:schemaRefs>
    <ds:schemaRef ds:uri="http://schemas.microsoft.com/office/2006/metadata/properties"/>
    <ds:schemaRef ds:uri="http://schemas.microsoft.com/office/infopath/2007/PartnerControls"/>
    <ds:schemaRef ds:uri="f3a7433e-187e-4413-94ab-0b62f99ed8cd"/>
  </ds:schemaRefs>
</ds:datastoreItem>
</file>

<file path=customXml/itemProps2.xml><?xml version="1.0" encoding="utf-8"?>
<ds:datastoreItem xmlns:ds="http://schemas.openxmlformats.org/officeDocument/2006/customXml" ds:itemID="{DFC919B8-F958-4CE0-B3D7-9830CAB90A6E}">
  <ds:schemaRefs>
    <ds:schemaRef ds:uri="http://schemas.openxmlformats.org/officeDocument/2006/bibliography"/>
  </ds:schemaRefs>
</ds:datastoreItem>
</file>

<file path=customXml/itemProps3.xml><?xml version="1.0" encoding="utf-8"?>
<ds:datastoreItem xmlns:ds="http://schemas.openxmlformats.org/officeDocument/2006/customXml" ds:itemID="{68A57301-E08F-4D6B-BEB6-2C233169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b4f53-dd1a-4195-9d0f-a17fd2d3567a"/>
    <ds:schemaRef ds:uri="f3a7433e-187e-4413-94ab-0b62f99ed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81948C-2854-4E2E-9106-4F20DBF039D9}">
  <ds:schemaRefs>
    <ds:schemaRef ds:uri="http://schemas.microsoft.com/office/2006/metadata/longProperties"/>
  </ds:schemaRefs>
</ds:datastoreItem>
</file>

<file path=customXml/itemProps5.xml><?xml version="1.0" encoding="utf-8"?>
<ds:datastoreItem xmlns:ds="http://schemas.openxmlformats.org/officeDocument/2006/customXml" ds:itemID="{DC554D96-B7AA-4C50-8363-DEB588A9785C}">
  <ds:schemaRefs>
    <ds:schemaRef ds:uri="http://schemas.microsoft.com/sharepoint/events"/>
  </ds:schemaRefs>
</ds:datastoreItem>
</file>

<file path=customXml/itemProps6.xml><?xml version="1.0" encoding="utf-8"?>
<ds:datastoreItem xmlns:ds="http://schemas.openxmlformats.org/officeDocument/2006/customXml" ds:itemID="{C52B8DC4-6B30-49B9-B6B1-E48712AC2D76}">
  <ds:schemaRefs>
    <ds:schemaRef ds:uri="http://schemas.microsoft.com/sharepoint/v3/contenttype/form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224</TotalTime>
  <Pages>4</Pages>
  <Words>7555</Words>
  <Characters>4307</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KACERAUSKAS</dc:creator>
  <dc:description/>
  <cp:lastModifiedBy>scbuhalterija2@gmail.com</cp:lastModifiedBy>
  <cp:revision>64</cp:revision>
  <cp:lastPrinted>2026-03-05T07:59:00Z</cp:lastPrinted>
  <dcterms:created xsi:type="dcterms:W3CDTF">2026-03-05T11:55:00Z</dcterms:created>
  <dcterms:modified xsi:type="dcterms:W3CDTF">2026-04-08T07:49:00Z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a8206c9f8ca2a9e808ea92c651307afa08ddad3b139b77c5bb73e4e86dfe6c40</vt:lpwstr>
  </property>
  <property fmtid="{D5CDD505-2E9C-101B-9397-08002B2CF9AE}" pid="3" name="_dlc_DocId">
    <vt:lpwstr>CMT6RFR7JJPE-209-875</vt:lpwstr>
  </property>
  <property fmtid="{D5CDD505-2E9C-101B-9397-08002B2CF9AE}" pid="4" name="_dlc_DocIdItemGuid">
    <vt:lpwstr>0b98b07e-48c5-4be1-932e-22ca413ae5e9</vt:lpwstr>
  </property>
  <property fmtid="{D5CDD505-2E9C-101B-9397-08002B2CF9AE}" pid="5" name="_dlc_DocIdUrl">
    <vt:lpwstr>https://mes.ateacloud.lt/BMK/AVE/_layouts/DocIdRedir.aspx?ID=CMT6RFR7JJPE-209-875, CMT6RFR7JJPE-209-875</vt:lpwstr>
  </property>
</Properties>
</file>